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3444" w14:textId="207AAEA0" w:rsidR="008E2416" w:rsidRDefault="008E2416" w:rsidP="008E2416">
      <w:pPr>
        <w:jc w:val="center"/>
        <w:rPr>
          <w:rFonts w:ascii="宋体" w:eastAsia="宋体" w:hAnsi="宋体"/>
          <w:sz w:val="44"/>
          <w:szCs w:val="44"/>
        </w:rPr>
      </w:pPr>
      <w:r w:rsidRPr="00916667">
        <w:rPr>
          <w:rFonts w:ascii="宋体" w:eastAsia="宋体" w:hAnsi="宋体" w:hint="eastAsia"/>
          <w:sz w:val="44"/>
          <w:szCs w:val="44"/>
        </w:rPr>
        <w:t>企业自行监测方案</w:t>
      </w:r>
    </w:p>
    <w:p w14:paraId="1D89F7FC" w14:textId="4CED704A" w:rsidR="008E2416" w:rsidRDefault="008E2416" w:rsidP="008E2416">
      <w:pPr>
        <w:jc w:val="center"/>
        <w:rPr>
          <w:rFonts w:ascii="宋体" w:eastAsia="宋体" w:hAnsi="宋体"/>
          <w:sz w:val="28"/>
          <w:szCs w:val="28"/>
        </w:rPr>
      </w:pPr>
      <w:r>
        <w:rPr>
          <w:rFonts w:ascii="宋体" w:eastAsia="宋体" w:hAnsi="宋体" w:hint="eastAsia"/>
          <w:sz w:val="28"/>
          <w:szCs w:val="28"/>
        </w:rPr>
        <w:t>海门市东洲水处理有限公司</w:t>
      </w:r>
    </w:p>
    <w:p w14:paraId="519875ED" w14:textId="77777777" w:rsidR="008E2416" w:rsidRPr="001D6C55" w:rsidRDefault="008E2416" w:rsidP="008E2416">
      <w:pPr>
        <w:rPr>
          <w:rFonts w:ascii="宋体" w:eastAsia="宋体" w:hAnsi="宋体"/>
          <w:sz w:val="28"/>
          <w:szCs w:val="28"/>
        </w:rPr>
      </w:pPr>
      <w:r w:rsidRPr="001D6C55">
        <w:rPr>
          <w:rFonts w:ascii="宋体" w:eastAsia="宋体" w:hAnsi="宋体" w:hint="eastAsia"/>
          <w:sz w:val="28"/>
          <w:szCs w:val="28"/>
        </w:rPr>
        <w:t>目录</w:t>
      </w:r>
    </w:p>
    <w:p w14:paraId="60F0D86B" w14:textId="082AC2C9" w:rsidR="008E2416" w:rsidRPr="001D6C55" w:rsidRDefault="008E2416" w:rsidP="008E2416">
      <w:pPr>
        <w:rPr>
          <w:rFonts w:ascii="宋体" w:eastAsia="宋体" w:hAnsi="宋体"/>
          <w:sz w:val="28"/>
          <w:szCs w:val="28"/>
        </w:rPr>
      </w:pPr>
      <w:r w:rsidRPr="001D6C55">
        <w:rPr>
          <w:rFonts w:ascii="宋体" w:eastAsia="宋体" w:hAnsi="宋体"/>
          <w:sz w:val="28"/>
          <w:szCs w:val="28"/>
        </w:rPr>
        <w:t>1</w:t>
      </w:r>
      <w:r>
        <w:rPr>
          <w:rFonts w:ascii="宋体" w:eastAsia="宋体" w:hAnsi="宋体" w:hint="eastAsia"/>
          <w:sz w:val="28"/>
          <w:szCs w:val="28"/>
        </w:rPr>
        <w:t>、</w:t>
      </w:r>
      <w:r w:rsidRPr="001D6C55">
        <w:rPr>
          <w:rFonts w:ascii="宋体" w:eastAsia="宋体" w:hAnsi="宋体"/>
          <w:sz w:val="28"/>
          <w:szCs w:val="28"/>
        </w:rPr>
        <w:t>企业基本情况</w:t>
      </w:r>
    </w:p>
    <w:p w14:paraId="12AB5A1D" w14:textId="10B73281" w:rsidR="008E2416" w:rsidRPr="001D6C55" w:rsidRDefault="008E2416" w:rsidP="008E2416">
      <w:pPr>
        <w:rPr>
          <w:rFonts w:ascii="宋体" w:eastAsia="宋体" w:hAnsi="宋体"/>
          <w:sz w:val="28"/>
          <w:szCs w:val="28"/>
        </w:rPr>
      </w:pPr>
      <w:r w:rsidRPr="001D6C55">
        <w:rPr>
          <w:rFonts w:ascii="宋体" w:eastAsia="宋体" w:hAnsi="宋体"/>
          <w:sz w:val="28"/>
          <w:szCs w:val="28"/>
        </w:rPr>
        <w:t>2</w:t>
      </w:r>
      <w:r>
        <w:rPr>
          <w:rFonts w:ascii="宋体" w:eastAsia="宋体" w:hAnsi="宋体" w:hint="eastAsia"/>
          <w:sz w:val="28"/>
          <w:szCs w:val="28"/>
        </w:rPr>
        <w:t>、</w:t>
      </w:r>
      <w:r w:rsidRPr="001D6C55">
        <w:rPr>
          <w:rFonts w:ascii="宋体" w:eastAsia="宋体" w:hAnsi="宋体"/>
          <w:sz w:val="28"/>
          <w:szCs w:val="28"/>
        </w:rPr>
        <w:t>监测点位、项目及频次</w:t>
      </w:r>
    </w:p>
    <w:p w14:paraId="52ACCAD3" w14:textId="687E594E" w:rsidR="008E2416" w:rsidRPr="001D6C55" w:rsidRDefault="008E2416" w:rsidP="008E2416">
      <w:pPr>
        <w:rPr>
          <w:rFonts w:ascii="宋体" w:eastAsia="宋体" w:hAnsi="宋体"/>
          <w:sz w:val="28"/>
          <w:szCs w:val="28"/>
        </w:rPr>
      </w:pPr>
      <w:r w:rsidRPr="001D6C55">
        <w:rPr>
          <w:rFonts w:ascii="宋体" w:eastAsia="宋体" w:hAnsi="宋体"/>
          <w:sz w:val="28"/>
          <w:szCs w:val="28"/>
        </w:rPr>
        <w:t>3</w:t>
      </w:r>
      <w:r>
        <w:rPr>
          <w:rFonts w:ascii="宋体" w:eastAsia="宋体" w:hAnsi="宋体" w:hint="eastAsia"/>
          <w:sz w:val="28"/>
          <w:szCs w:val="28"/>
        </w:rPr>
        <w:t>、</w:t>
      </w:r>
      <w:r w:rsidRPr="001D6C55">
        <w:rPr>
          <w:rFonts w:ascii="宋体" w:eastAsia="宋体" w:hAnsi="宋体"/>
          <w:sz w:val="28"/>
          <w:szCs w:val="28"/>
        </w:rPr>
        <w:t>监测点位示意图</w:t>
      </w:r>
    </w:p>
    <w:p w14:paraId="49EDD4A6" w14:textId="540EB43D" w:rsidR="008E2416" w:rsidRPr="001D6C55" w:rsidRDefault="008E2416" w:rsidP="008E2416">
      <w:pPr>
        <w:rPr>
          <w:rFonts w:ascii="宋体" w:eastAsia="宋体" w:hAnsi="宋体"/>
          <w:sz w:val="28"/>
          <w:szCs w:val="28"/>
        </w:rPr>
      </w:pPr>
      <w:r w:rsidRPr="001D6C55">
        <w:rPr>
          <w:rFonts w:ascii="宋体" w:eastAsia="宋体" w:hAnsi="宋体"/>
          <w:sz w:val="28"/>
          <w:szCs w:val="28"/>
        </w:rPr>
        <w:t>4</w:t>
      </w:r>
      <w:r>
        <w:rPr>
          <w:rFonts w:ascii="宋体" w:eastAsia="宋体" w:hAnsi="宋体" w:hint="eastAsia"/>
          <w:sz w:val="28"/>
          <w:szCs w:val="28"/>
        </w:rPr>
        <w:t>、</w:t>
      </w:r>
      <w:r w:rsidRPr="001D6C55">
        <w:rPr>
          <w:rFonts w:ascii="宋体" w:eastAsia="宋体" w:hAnsi="宋体"/>
          <w:sz w:val="28"/>
          <w:szCs w:val="28"/>
        </w:rPr>
        <w:t>执行标准限值及监测方法、仪器</w:t>
      </w:r>
    </w:p>
    <w:p w14:paraId="4403AF88" w14:textId="5E9A4FBC" w:rsidR="008E2416" w:rsidRPr="001D6C55" w:rsidRDefault="008E2416" w:rsidP="008E2416">
      <w:pPr>
        <w:rPr>
          <w:rFonts w:ascii="宋体" w:eastAsia="宋体" w:hAnsi="宋体"/>
          <w:sz w:val="28"/>
          <w:szCs w:val="28"/>
        </w:rPr>
      </w:pPr>
      <w:r w:rsidRPr="001D6C55">
        <w:rPr>
          <w:rFonts w:ascii="宋体" w:eastAsia="宋体" w:hAnsi="宋体"/>
          <w:sz w:val="28"/>
          <w:szCs w:val="28"/>
        </w:rPr>
        <w:t>5</w:t>
      </w:r>
      <w:r>
        <w:rPr>
          <w:rFonts w:ascii="宋体" w:eastAsia="宋体" w:hAnsi="宋体" w:hint="eastAsia"/>
          <w:sz w:val="28"/>
          <w:szCs w:val="28"/>
        </w:rPr>
        <w:t>、</w:t>
      </w:r>
      <w:r w:rsidRPr="001D6C55">
        <w:rPr>
          <w:rFonts w:ascii="宋体" w:eastAsia="宋体" w:hAnsi="宋体"/>
          <w:sz w:val="28"/>
          <w:szCs w:val="28"/>
        </w:rPr>
        <w:t>质量控制措施</w:t>
      </w:r>
    </w:p>
    <w:p w14:paraId="5C71DC55" w14:textId="63FD0866" w:rsidR="008E2416" w:rsidRDefault="008E2416" w:rsidP="008E2416">
      <w:pPr>
        <w:rPr>
          <w:rFonts w:ascii="宋体" w:eastAsia="宋体" w:hAnsi="宋体"/>
          <w:sz w:val="28"/>
          <w:szCs w:val="28"/>
        </w:rPr>
      </w:pPr>
      <w:r w:rsidRPr="001D6C55">
        <w:rPr>
          <w:rFonts w:ascii="宋体" w:eastAsia="宋体" w:hAnsi="宋体"/>
          <w:sz w:val="28"/>
          <w:szCs w:val="28"/>
        </w:rPr>
        <w:t>6</w:t>
      </w:r>
      <w:r>
        <w:rPr>
          <w:rFonts w:ascii="宋体" w:eastAsia="宋体" w:hAnsi="宋体" w:hint="eastAsia"/>
          <w:sz w:val="28"/>
          <w:szCs w:val="28"/>
        </w:rPr>
        <w:t>、</w:t>
      </w:r>
      <w:r w:rsidRPr="001D6C55">
        <w:rPr>
          <w:rFonts w:ascii="宋体" w:eastAsia="宋体" w:hAnsi="宋体"/>
          <w:sz w:val="28"/>
          <w:szCs w:val="28"/>
        </w:rPr>
        <w:t>监测结果公开方式和时限</w:t>
      </w:r>
    </w:p>
    <w:p w14:paraId="7D3822CB" w14:textId="6D9BBB9B" w:rsidR="008E2416" w:rsidRDefault="008E2416" w:rsidP="008E2416">
      <w:pPr>
        <w:rPr>
          <w:rFonts w:ascii="宋体" w:eastAsia="宋体" w:hAnsi="宋体"/>
          <w:sz w:val="28"/>
          <w:szCs w:val="28"/>
        </w:rPr>
      </w:pPr>
    </w:p>
    <w:p w14:paraId="27E45042" w14:textId="77777777" w:rsidR="008E2416" w:rsidRDefault="008E2416" w:rsidP="008E2416">
      <w:pPr>
        <w:ind w:firstLineChars="200" w:firstLine="560"/>
        <w:rPr>
          <w:rFonts w:ascii="宋体" w:eastAsia="宋体" w:hAnsi="宋体"/>
          <w:sz w:val="28"/>
          <w:szCs w:val="28"/>
        </w:rPr>
      </w:pPr>
      <w:r w:rsidRPr="001D6C55">
        <w:rPr>
          <w:rFonts w:ascii="宋体" w:eastAsia="宋体" w:hAnsi="宋体"/>
          <w:sz w:val="28"/>
          <w:szCs w:val="28"/>
        </w:rPr>
        <w:t>为规范企业自行监测及信息公开方式，根据《中华人民共和国环境保护费》、《“十二五”主要污染物总量减排考核办法》、《“十二五”主要污染物总量减排监测办法》、《环境监测管理办法》等有关规定，企业应当按照国家或地方污染物排放（控制）标准，环境影响评价报告书（表）及其批复、环境监测技术规范的要求，制定自行监测方案。</w:t>
      </w:r>
    </w:p>
    <w:p w14:paraId="7CE7C173" w14:textId="77777777" w:rsidR="008E2416" w:rsidRPr="001D6C55" w:rsidRDefault="008E2416" w:rsidP="008E2416">
      <w:pPr>
        <w:ind w:firstLineChars="200" w:firstLine="560"/>
        <w:rPr>
          <w:rFonts w:ascii="宋体" w:eastAsia="宋体" w:hAnsi="宋体"/>
          <w:sz w:val="28"/>
          <w:szCs w:val="28"/>
        </w:rPr>
      </w:pPr>
      <w:r w:rsidRPr="001D6C55">
        <w:rPr>
          <w:rFonts w:ascii="宋体" w:eastAsia="宋体" w:hAnsi="宋体"/>
          <w:sz w:val="28"/>
          <w:szCs w:val="28"/>
        </w:rPr>
        <w:t>自行监测方案应及时向社会公开，并报地市级环境保护主管部门备案。本方案适用于</w:t>
      </w:r>
      <w:proofErr w:type="gramStart"/>
      <w:r w:rsidRPr="001D6C55">
        <w:rPr>
          <w:rFonts w:ascii="宋体" w:eastAsia="宋体" w:hAnsi="宋体"/>
          <w:sz w:val="28"/>
          <w:szCs w:val="28"/>
        </w:rPr>
        <w:t>国控重点</w:t>
      </w:r>
      <w:proofErr w:type="gramEnd"/>
      <w:r w:rsidRPr="001D6C55">
        <w:rPr>
          <w:rFonts w:ascii="宋体" w:eastAsia="宋体" w:hAnsi="宋体"/>
          <w:sz w:val="28"/>
          <w:szCs w:val="28"/>
        </w:rPr>
        <w:t>监控企业、以及纳入各地年度减</w:t>
      </w:r>
      <w:proofErr w:type="gramStart"/>
      <w:r w:rsidRPr="001D6C55">
        <w:rPr>
          <w:rFonts w:ascii="宋体" w:eastAsia="宋体" w:hAnsi="宋体"/>
          <w:sz w:val="28"/>
          <w:szCs w:val="28"/>
        </w:rPr>
        <w:t>排计划</w:t>
      </w:r>
      <w:proofErr w:type="gramEnd"/>
      <w:r w:rsidRPr="001D6C55">
        <w:rPr>
          <w:rFonts w:ascii="宋体" w:eastAsia="宋体" w:hAnsi="宋体"/>
          <w:sz w:val="28"/>
          <w:szCs w:val="28"/>
        </w:rPr>
        <w:t>且向水体集中直接排放污水的规模化畜禽养殖（小区）。其他企业可参照执行。</w:t>
      </w:r>
    </w:p>
    <w:p w14:paraId="0A791EE0" w14:textId="61F551EF" w:rsidR="008E2416" w:rsidRDefault="008E2416" w:rsidP="008E2416">
      <w:pPr>
        <w:rPr>
          <w:rFonts w:ascii="宋体" w:eastAsia="宋体" w:hAnsi="宋体"/>
          <w:sz w:val="28"/>
          <w:szCs w:val="28"/>
        </w:rPr>
      </w:pPr>
    </w:p>
    <w:p w14:paraId="1B553317" w14:textId="2E95B719" w:rsidR="008E2416" w:rsidRDefault="008E2416" w:rsidP="008E2416">
      <w:pPr>
        <w:rPr>
          <w:rFonts w:ascii="宋体" w:eastAsia="宋体" w:hAnsi="宋体"/>
          <w:sz w:val="28"/>
          <w:szCs w:val="28"/>
        </w:rPr>
      </w:pPr>
    </w:p>
    <w:p w14:paraId="409E0755" w14:textId="098C2C23" w:rsidR="008E2416" w:rsidRDefault="008E2416" w:rsidP="008E2416">
      <w:pPr>
        <w:rPr>
          <w:rFonts w:ascii="宋体" w:eastAsia="宋体" w:hAnsi="宋体"/>
          <w:sz w:val="28"/>
          <w:szCs w:val="28"/>
        </w:rPr>
      </w:pPr>
    </w:p>
    <w:p w14:paraId="0F70A059" w14:textId="77777777" w:rsidR="008E2416" w:rsidRPr="001D6C55" w:rsidRDefault="008E2416" w:rsidP="008E2416">
      <w:pPr>
        <w:pStyle w:val="a3"/>
        <w:ind w:left="703" w:firstLineChars="0" w:firstLine="0"/>
        <w:rPr>
          <w:rFonts w:ascii="宋体" w:eastAsia="宋体" w:hAnsi="宋体"/>
          <w:sz w:val="28"/>
          <w:szCs w:val="28"/>
        </w:rPr>
      </w:pPr>
      <w:r>
        <w:rPr>
          <w:rFonts w:ascii="宋体" w:eastAsia="宋体" w:hAnsi="宋体" w:hint="eastAsia"/>
          <w:sz w:val="28"/>
          <w:szCs w:val="28"/>
        </w:rPr>
        <w:lastRenderedPageBreak/>
        <w:t>一、</w:t>
      </w:r>
      <w:r w:rsidRPr="001D6C55">
        <w:rPr>
          <w:rFonts w:ascii="宋体" w:eastAsia="宋体" w:hAnsi="宋体" w:hint="eastAsia"/>
          <w:sz w:val="28"/>
          <w:szCs w:val="28"/>
        </w:rPr>
        <w:t>企业基本情况</w:t>
      </w:r>
    </w:p>
    <w:tbl>
      <w:tblPr>
        <w:tblW w:w="8222" w:type="dxa"/>
        <w:tblInd w:w="-5" w:type="dxa"/>
        <w:tblLook w:val="04A0" w:firstRow="1" w:lastRow="0" w:firstColumn="1" w:lastColumn="0" w:noHBand="0" w:noVBand="1"/>
      </w:tblPr>
      <w:tblGrid>
        <w:gridCol w:w="1560"/>
        <w:gridCol w:w="2409"/>
        <w:gridCol w:w="1843"/>
        <w:gridCol w:w="2410"/>
      </w:tblGrid>
      <w:tr w:rsidR="008E2416" w:rsidRPr="00916667" w14:paraId="67D2C5D2" w14:textId="77777777" w:rsidTr="008E2416">
        <w:trPr>
          <w:trHeight w:val="450"/>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77511"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 xml:space="preserve">基础信息　</w:t>
            </w:r>
          </w:p>
        </w:tc>
      </w:tr>
      <w:tr w:rsidR="008E2416" w:rsidRPr="00916667" w14:paraId="050414DB" w14:textId="77777777" w:rsidTr="008E2416">
        <w:trPr>
          <w:trHeight w:val="4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BFBEF6B"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企业名称</w:t>
            </w:r>
          </w:p>
        </w:tc>
        <w:tc>
          <w:tcPr>
            <w:tcW w:w="66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1CA574"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海门</w:t>
            </w:r>
            <w:r>
              <w:rPr>
                <w:rFonts w:ascii="宋体" w:eastAsia="宋体" w:hAnsi="宋体" w:cs="宋体" w:hint="eastAsia"/>
                <w:color w:val="000000"/>
                <w:kern w:val="0"/>
                <w:sz w:val="28"/>
                <w:szCs w:val="28"/>
              </w:rPr>
              <w:t>市</w:t>
            </w:r>
            <w:r w:rsidRPr="00916667">
              <w:rPr>
                <w:rFonts w:ascii="宋体" w:eastAsia="宋体" w:hAnsi="宋体" w:cs="宋体" w:hint="eastAsia"/>
                <w:color w:val="000000"/>
                <w:kern w:val="0"/>
                <w:sz w:val="28"/>
                <w:szCs w:val="28"/>
              </w:rPr>
              <w:t xml:space="preserve">东洲水处理有限公司　</w:t>
            </w:r>
          </w:p>
        </w:tc>
      </w:tr>
      <w:tr w:rsidR="008E2416" w:rsidRPr="00916667" w14:paraId="634A5336" w14:textId="77777777" w:rsidTr="008E2416">
        <w:trPr>
          <w:trHeight w:val="4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A0D481"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地址</w:t>
            </w:r>
          </w:p>
        </w:tc>
        <w:tc>
          <w:tcPr>
            <w:tcW w:w="66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04FC28"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 xml:space="preserve">海门市三厂镇镇西村29组　</w:t>
            </w:r>
          </w:p>
        </w:tc>
      </w:tr>
      <w:tr w:rsidR="008E2416" w:rsidRPr="00916667" w14:paraId="7F08CB60" w14:textId="77777777" w:rsidTr="008E2416">
        <w:trPr>
          <w:trHeight w:val="4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5671FCD"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法人代表</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03BC580"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龚泳涛</w:t>
            </w:r>
          </w:p>
        </w:tc>
        <w:tc>
          <w:tcPr>
            <w:tcW w:w="1843" w:type="dxa"/>
            <w:tcBorders>
              <w:top w:val="nil"/>
              <w:left w:val="nil"/>
              <w:bottom w:val="single" w:sz="4" w:space="0" w:color="auto"/>
              <w:right w:val="single" w:sz="4" w:space="0" w:color="auto"/>
            </w:tcBorders>
            <w:shd w:val="clear" w:color="auto" w:fill="auto"/>
            <w:noWrap/>
            <w:vAlign w:val="center"/>
            <w:hideMark/>
          </w:tcPr>
          <w:p w14:paraId="2014AB06"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办公室电话</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3F1D1C1"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 xml:space="preserve">0513-82658536　</w:t>
            </w:r>
          </w:p>
        </w:tc>
      </w:tr>
      <w:tr w:rsidR="008E2416" w:rsidRPr="00916667" w14:paraId="23E60466" w14:textId="77777777" w:rsidTr="008E2416">
        <w:trPr>
          <w:trHeight w:val="4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F6F2228"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联系人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57E0ACF"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张强</w:t>
            </w:r>
          </w:p>
        </w:tc>
        <w:tc>
          <w:tcPr>
            <w:tcW w:w="1843" w:type="dxa"/>
            <w:tcBorders>
              <w:top w:val="nil"/>
              <w:left w:val="nil"/>
              <w:bottom w:val="single" w:sz="4" w:space="0" w:color="auto"/>
              <w:right w:val="single" w:sz="4" w:space="0" w:color="auto"/>
            </w:tcBorders>
            <w:shd w:val="clear" w:color="auto" w:fill="auto"/>
            <w:noWrap/>
            <w:vAlign w:val="center"/>
            <w:hideMark/>
          </w:tcPr>
          <w:p w14:paraId="3F717C78"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移动电话</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FC0D631"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 xml:space="preserve">13962907617　</w:t>
            </w:r>
          </w:p>
        </w:tc>
      </w:tr>
      <w:tr w:rsidR="008E2416" w:rsidRPr="00916667" w14:paraId="5155A4EB" w14:textId="77777777" w:rsidTr="008E2416">
        <w:trPr>
          <w:trHeight w:val="4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A43746D"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所属行业</w:t>
            </w:r>
          </w:p>
        </w:tc>
        <w:tc>
          <w:tcPr>
            <w:tcW w:w="2409" w:type="dxa"/>
            <w:tcBorders>
              <w:top w:val="nil"/>
              <w:left w:val="nil"/>
              <w:bottom w:val="single" w:sz="4" w:space="0" w:color="auto"/>
              <w:right w:val="single" w:sz="4" w:space="0" w:color="auto"/>
            </w:tcBorders>
            <w:shd w:val="clear" w:color="auto" w:fill="auto"/>
            <w:noWrap/>
            <w:vAlign w:val="center"/>
            <w:hideMark/>
          </w:tcPr>
          <w:p w14:paraId="18D65C5B" w14:textId="77777777" w:rsidR="008E2416" w:rsidRPr="00916667" w:rsidRDefault="008E2416" w:rsidP="008E2416">
            <w:pPr>
              <w:widowControl/>
              <w:spacing w:line="400" w:lineRule="exact"/>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 xml:space="preserve">污水处理及其再生利用　</w:t>
            </w:r>
          </w:p>
        </w:tc>
        <w:tc>
          <w:tcPr>
            <w:tcW w:w="1843" w:type="dxa"/>
            <w:tcBorders>
              <w:top w:val="nil"/>
              <w:left w:val="nil"/>
              <w:bottom w:val="single" w:sz="4" w:space="0" w:color="auto"/>
              <w:right w:val="single" w:sz="4" w:space="0" w:color="auto"/>
            </w:tcBorders>
            <w:shd w:val="clear" w:color="auto" w:fill="auto"/>
            <w:noWrap/>
            <w:vAlign w:val="center"/>
            <w:hideMark/>
          </w:tcPr>
          <w:p w14:paraId="72A1D1F7"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生产周期</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500F8CD"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 xml:space="preserve">1　</w:t>
            </w:r>
          </w:p>
        </w:tc>
      </w:tr>
      <w:tr w:rsidR="008E2416" w:rsidRPr="00916667" w14:paraId="485A8FCE" w14:textId="77777777" w:rsidTr="008E2416">
        <w:trPr>
          <w:trHeight w:val="4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DA49A0B"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成立时间</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EB68D90"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2007/11/15</w:t>
            </w:r>
          </w:p>
        </w:tc>
        <w:tc>
          <w:tcPr>
            <w:tcW w:w="1843" w:type="dxa"/>
            <w:tcBorders>
              <w:top w:val="nil"/>
              <w:left w:val="nil"/>
              <w:bottom w:val="single" w:sz="4" w:space="0" w:color="auto"/>
              <w:right w:val="single" w:sz="4" w:space="0" w:color="auto"/>
            </w:tcBorders>
            <w:shd w:val="clear" w:color="auto" w:fill="auto"/>
            <w:noWrap/>
            <w:vAlign w:val="center"/>
            <w:hideMark/>
          </w:tcPr>
          <w:p w14:paraId="0C618091"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职工人数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38DF772" w14:textId="51B8805D" w:rsidR="008E2416" w:rsidRPr="00916667" w:rsidRDefault="00BE5400" w:rsidP="008E2416">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5</w:t>
            </w:r>
            <w:r>
              <w:rPr>
                <w:rFonts w:ascii="宋体" w:eastAsia="宋体" w:hAnsi="宋体" w:cs="宋体"/>
                <w:color w:val="000000"/>
                <w:kern w:val="0"/>
                <w:sz w:val="28"/>
                <w:szCs w:val="28"/>
              </w:rPr>
              <w:t>4</w:t>
            </w:r>
            <w:r w:rsidR="008E2416" w:rsidRPr="00916667">
              <w:rPr>
                <w:rFonts w:ascii="宋体" w:eastAsia="宋体" w:hAnsi="宋体" w:cs="宋体" w:hint="eastAsia"/>
                <w:color w:val="000000"/>
                <w:kern w:val="0"/>
                <w:sz w:val="28"/>
                <w:szCs w:val="28"/>
              </w:rPr>
              <w:t xml:space="preserve">　</w:t>
            </w:r>
          </w:p>
        </w:tc>
      </w:tr>
      <w:tr w:rsidR="008E2416" w:rsidRPr="00916667" w14:paraId="527F0D35" w14:textId="77777777" w:rsidTr="008E2416">
        <w:trPr>
          <w:trHeight w:val="4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54B9EF0"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占地面积</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11D3381" w14:textId="67E07B22" w:rsidR="008E2416" w:rsidRPr="00916667" w:rsidRDefault="00BE5400" w:rsidP="008E2416">
            <w:pPr>
              <w:widowControl/>
              <w:jc w:val="left"/>
              <w:rPr>
                <w:rFonts w:ascii="宋体" w:eastAsia="宋体" w:hAnsi="宋体" w:cs="宋体"/>
                <w:color w:val="000000"/>
                <w:kern w:val="0"/>
                <w:sz w:val="28"/>
                <w:szCs w:val="28"/>
              </w:rPr>
            </w:pPr>
            <w:r>
              <w:rPr>
                <w:rFonts w:ascii="宋体" w:eastAsia="宋体" w:hAnsi="宋体" w:cs="宋体"/>
                <w:color w:val="000000"/>
                <w:kern w:val="0"/>
                <w:sz w:val="28"/>
                <w:szCs w:val="28"/>
              </w:rPr>
              <w:t>8.5</w:t>
            </w:r>
            <w:r w:rsidR="008E2416" w:rsidRPr="00916667">
              <w:rPr>
                <w:rFonts w:ascii="宋体" w:eastAsia="宋体" w:hAnsi="宋体" w:cs="宋体" w:hint="eastAsia"/>
                <w:color w:val="000000"/>
                <w:kern w:val="0"/>
                <w:sz w:val="28"/>
                <w:szCs w:val="28"/>
              </w:rPr>
              <w:t>万平方米</w:t>
            </w:r>
          </w:p>
        </w:tc>
        <w:tc>
          <w:tcPr>
            <w:tcW w:w="1843" w:type="dxa"/>
            <w:tcBorders>
              <w:top w:val="nil"/>
              <w:left w:val="nil"/>
              <w:bottom w:val="single" w:sz="4" w:space="0" w:color="auto"/>
              <w:right w:val="single" w:sz="4" w:space="0" w:color="auto"/>
            </w:tcBorders>
            <w:shd w:val="clear" w:color="auto" w:fill="auto"/>
            <w:noWrap/>
            <w:vAlign w:val="center"/>
            <w:hideMark/>
          </w:tcPr>
          <w:p w14:paraId="684DBF4A" w14:textId="77777777" w:rsidR="008E2416" w:rsidRPr="00916667" w:rsidRDefault="008E2416" w:rsidP="008E2416">
            <w:pPr>
              <w:widowControl/>
              <w:jc w:val="left"/>
              <w:rPr>
                <w:rFonts w:ascii="宋体" w:eastAsia="宋体" w:hAnsi="宋体" w:cs="宋体"/>
                <w:color w:val="000000"/>
                <w:kern w:val="0"/>
                <w:sz w:val="28"/>
                <w:szCs w:val="28"/>
              </w:rPr>
            </w:pPr>
            <w:proofErr w:type="gramStart"/>
            <w:r w:rsidRPr="00916667">
              <w:rPr>
                <w:rFonts w:ascii="宋体" w:eastAsia="宋体" w:hAnsi="宋体" w:cs="宋体" w:hint="eastAsia"/>
                <w:color w:val="000000"/>
                <w:kern w:val="0"/>
                <w:sz w:val="28"/>
                <w:szCs w:val="28"/>
              </w:rPr>
              <w:t>国控类别</w:t>
            </w:r>
            <w:proofErr w:type="gramEnd"/>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9B07B83" w14:textId="77777777" w:rsidR="008E2416" w:rsidRPr="00916667" w:rsidRDefault="008E2416" w:rsidP="008E2416">
            <w:pPr>
              <w:widowControl/>
              <w:jc w:val="left"/>
              <w:rPr>
                <w:rFonts w:ascii="宋体" w:eastAsia="宋体" w:hAnsi="宋体" w:cs="宋体"/>
                <w:color w:val="000000"/>
                <w:kern w:val="0"/>
                <w:sz w:val="28"/>
                <w:szCs w:val="28"/>
              </w:rPr>
            </w:pPr>
            <w:r w:rsidRPr="00916667">
              <w:rPr>
                <w:rFonts w:ascii="宋体" w:eastAsia="宋体" w:hAnsi="宋体" w:cs="宋体" w:hint="eastAsia"/>
                <w:color w:val="000000"/>
                <w:kern w:val="0"/>
                <w:sz w:val="28"/>
                <w:szCs w:val="28"/>
              </w:rPr>
              <w:t>污水</w:t>
            </w:r>
            <w:proofErr w:type="gramStart"/>
            <w:r w:rsidRPr="00916667">
              <w:rPr>
                <w:rFonts w:ascii="宋体" w:eastAsia="宋体" w:hAnsi="宋体" w:cs="宋体" w:hint="eastAsia"/>
                <w:color w:val="000000"/>
                <w:kern w:val="0"/>
                <w:sz w:val="28"/>
                <w:szCs w:val="28"/>
              </w:rPr>
              <w:t>厂国控</w:t>
            </w:r>
            <w:proofErr w:type="gramEnd"/>
          </w:p>
        </w:tc>
      </w:tr>
    </w:tbl>
    <w:p w14:paraId="35593061" w14:textId="75978E31" w:rsidR="008E2416" w:rsidRDefault="008E2416" w:rsidP="008E2416">
      <w:pPr>
        <w:rPr>
          <w:rFonts w:ascii="宋体" w:eastAsia="宋体" w:hAnsi="宋体"/>
          <w:sz w:val="28"/>
          <w:szCs w:val="28"/>
        </w:rPr>
      </w:pPr>
      <w:r>
        <w:rPr>
          <w:rFonts w:ascii="宋体" w:eastAsia="宋体" w:hAnsi="宋体" w:hint="eastAsia"/>
          <w:sz w:val="28"/>
          <w:szCs w:val="28"/>
        </w:rPr>
        <w:t>1、工程概况</w:t>
      </w:r>
    </w:p>
    <w:p w14:paraId="182991FA" w14:textId="350F03C8" w:rsidR="008E2416" w:rsidRPr="00E043D4" w:rsidRDefault="00BE5400" w:rsidP="008E2416">
      <w:pPr>
        <w:widowControl/>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南通市</w:t>
      </w:r>
      <w:r w:rsidR="008E2416" w:rsidRPr="00916667">
        <w:rPr>
          <w:rFonts w:ascii="宋体" w:eastAsia="宋体" w:hAnsi="宋体" w:cs="宋体" w:hint="eastAsia"/>
          <w:color w:val="000000"/>
          <w:kern w:val="0"/>
          <w:sz w:val="28"/>
          <w:szCs w:val="28"/>
        </w:rPr>
        <w:t>海门东洲水处理有限公司（</w:t>
      </w:r>
      <w:proofErr w:type="gramStart"/>
      <w:r w:rsidR="008E2416" w:rsidRPr="00916667">
        <w:rPr>
          <w:rFonts w:ascii="宋体" w:eastAsia="宋体" w:hAnsi="宋体" w:cs="宋体" w:hint="eastAsia"/>
          <w:color w:val="000000"/>
          <w:kern w:val="0"/>
          <w:sz w:val="28"/>
          <w:szCs w:val="28"/>
        </w:rPr>
        <w:t>原名海</w:t>
      </w:r>
      <w:proofErr w:type="gramEnd"/>
      <w:r w:rsidR="008E2416" w:rsidRPr="00916667">
        <w:rPr>
          <w:rFonts w:ascii="宋体" w:eastAsia="宋体" w:hAnsi="宋体" w:cs="宋体" w:hint="eastAsia"/>
          <w:color w:val="000000"/>
          <w:kern w:val="0"/>
          <w:sz w:val="28"/>
          <w:szCs w:val="28"/>
        </w:rPr>
        <w:t>门市第二污水处理有限公司）位于江苏省海门市三厂镇镇西村，公司污水处理设计总规模16万吨/日，污水处理采用改进型MSBR工艺。按一次规划分步实施的原则，一期工程占地2万平方米，投资7000万元，由海门市发展和改革委员会于2007年3月19日批准立项，南通市环境保护局2007年11月16日进行环评批复（通环管[2007]101号），于2009年6月建成投产，2010年10月29日南通市环境保护局验收，处理水量4万吨/日，出水水质达到一级A排放标准。二期工程新增面积2万平方米，投资6700万元进行扩容改造，新增处理水量4万吨/日，由海门市发展和改革委员会于2009年11月30日批准立项，南通市环境保护局2011年12月26日进行环评批复（通环管[2011]120号），2013年1月6日海门市环境保护局验收。2011年10月公司顺利通过质量</w:t>
      </w:r>
      <w:r w:rsidR="008E2416" w:rsidRPr="00916667">
        <w:rPr>
          <w:rFonts w:ascii="宋体" w:eastAsia="宋体" w:hAnsi="宋体" w:cs="宋体" w:hint="eastAsia"/>
          <w:color w:val="000000"/>
          <w:kern w:val="0"/>
          <w:sz w:val="28"/>
          <w:szCs w:val="28"/>
        </w:rPr>
        <w:lastRenderedPageBreak/>
        <w:t>管理体系认证和环境管理体系认证。三期、四期工程新增面积28536平方米，三期2012年10月19日立项，海门市环境保护局2015年4月1日进行环评批复，投资7813万元，日处理量2万吨；四期2013年4月11日立项，海门市环境保护局2015年9月24日进行环评批复，投资4153万元，日处理量2万吨。三期四期工程合并建设，于2016年3月29日由海门市环境保护局合并验收通过。目前公司日处理设计水量在12万吨。</w:t>
      </w:r>
      <w:r w:rsidR="00E043D4" w:rsidRPr="00E043D4">
        <w:rPr>
          <w:rFonts w:ascii="宋体" w:eastAsia="宋体" w:hAnsi="宋体" w:cs="宋体" w:hint="eastAsia"/>
          <w:spacing w:val="24"/>
          <w:sz w:val="28"/>
          <w:szCs w:val="28"/>
        </w:rPr>
        <w:t>五期工程规模</w:t>
      </w:r>
      <w:r w:rsidR="00E043D4" w:rsidRPr="00E043D4">
        <w:rPr>
          <w:rFonts w:ascii="宋体" w:eastAsia="宋体" w:hAnsi="宋体" w:cs="宋体"/>
          <w:spacing w:val="24"/>
          <w:sz w:val="28"/>
          <w:szCs w:val="28"/>
        </w:rPr>
        <w:t>4</w:t>
      </w:r>
      <w:r w:rsidR="00E043D4" w:rsidRPr="00E043D4">
        <w:rPr>
          <w:rFonts w:ascii="宋体" w:eastAsia="宋体" w:hAnsi="宋体" w:cs="宋体" w:hint="eastAsia"/>
          <w:spacing w:val="24"/>
          <w:sz w:val="28"/>
          <w:szCs w:val="28"/>
        </w:rPr>
        <w:t>万吨</w:t>
      </w:r>
      <w:r w:rsidR="00E043D4" w:rsidRPr="00E043D4">
        <w:rPr>
          <w:rFonts w:ascii="宋体" w:eastAsia="宋体" w:hAnsi="宋体" w:cs="宋体"/>
          <w:spacing w:val="24"/>
          <w:sz w:val="28"/>
          <w:szCs w:val="28"/>
        </w:rPr>
        <w:t>/</w:t>
      </w:r>
      <w:r w:rsidR="00E043D4" w:rsidRPr="00E043D4">
        <w:rPr>
          <w:rFonts w:ascii="宋体" w:eastAsia="宋体" w:hAnsi="宋体" w:cs="宋体" w:hint="eastAsia"/>
          <w:spacing w:val="24"/>
          <w:sz w:val="28"/>
          <w:szCs w:val="28"/>
        </w:rPr>
        <w:t>日，</w:t>
      </w:r>
      <w:r w:rsidR="00E043D4" w:rsidRPr="00E043D4">
        <w:rPr>
          <w:rFonts w:ascii="宋体" w:eastAsia="宋体" w:hAnsi="宋体" w:cs="宋体" w:hint="eastAsia"/>
          <w:spacing w:val="24"/>
          <w:sz w:val="28"/>
          <w:szCs w:val="28"/>
        </w:rPr>
        <w:t>于</w:t>
      </w:r>
      <w:r w:rsidR="00E043D4" w:rsidRPr="00E043D4">
        <w:rPr>
          <w:rFonts w:ascii="宋体" w:eastAsia="宋体" w:hAnsi="宋体" w:cs="宋体"/>
          <w:spacing w:val="24"/>
          <w:sz w:val="28"/>
          <w:szCs w:val="28"/>
        </w:rPr>
        <w:t>2018</w:t>
      </w:r>
      <w:r w:rsidR="00E043D4" w:rsidRPr="00E043D4">
        <w:rPr>
          <w:rFonts w:ascii="宋体" w:eastAsia="宋体" w:hAnsi="宋体" w:cs="宋体" w:hint="eastAsia"/>
          <w:spacing w:val="24"/>
          <w:sz w:val="28"/>
          <w:szCs w:val="28"/>
        </w:rPr>
        <w:t>年8月2</w:t>
      </w:r>
      <w:r w:rsidR="00E043D4" w:rsidRPr="00E043D4">
        <w:rPr>
          <w:rFonts w:ascii="宋体" w:eastAsia="宋体" w:hAnsi="宋体" w:cs="宋体"/>
          <w:spacing w:val="24"/>
          <w:sz w:val="28"/>
          <w:szCs w:val="28"/>
        </w:rPr>
        <w:t>4</w:t>
      </w:r>
      <w:r w:rsidR="00E043D4" w:rsidRPr="00E043D4">
        <w:rPr>
          <w:rFonts w:ascii="宋体" w:eastAsia="宋体" w:hAnsi="宋体" w:cs="宋体" w:hint="eastAsia"/>
          <w:spacing w:val="24"/>
          <w:sz w:val="28"/>
          <w:szCs w:val="28"/>
        </w:rPr>
        <w:t>日进行环评批复，</w:t>
      </w:r>
      <w:r w:rsidR="00E043D4" w:rsidRPr="00E043D4">
        <w:rPr>
          <w:rFonts w:ascii="宋体" w:eastAsia="宋体" w:hAnsi="宋体" w:cs="宋体" w:hint="eastAsia"/>
          <w:spacing w:val="24"/>
          <w:sz w:val="28"/>
          <w:szCs w:val="28"/>
        </w:rPr>
        <w:t>于</w:t>
      </w:r>
      <w:r w:rsidR="00E043D4" w:rsidRPr="00E043D4">
        <w:rPr>
          <w:rFonts w:ascii="宋体" w:eastAsia="宋体" w:hAnsi="宋体" w:cs="宋体"/>
          <w:spacing w:val="24"/>
          <w:sz w:val="28"/>
          <w:szCs w:val="28"/>
        </w:rPr>
        <w:t>2020</w:t>
      </w:r>
      <w:r w:rsidR="00E043D4" w:rsidRPr="00E043D4">
        <w:rPr>
          <w:rFonts w:ascii="宋体" w:eastAsia="宋体" w:hAnsi="宋体" w:cs="宋体" w:hint="eastAsia"/>
          <w:spacing w:val="24"/>
          <w:sz w:val="28"/>
          <w:szCs w:val="28"/>
        </w:rPr>
        <w:t>年</w:t>
      </w:r>
      <w:r w:rsidR="00E043D4" w:rsidRPr="00E043D4">
        <w:rPr>
          <w:rFonts w:ascii="宋体" w:eastAsia="宋体" w:hAnsi="宋体" w:cs="宋体"/>
          <w:spacing w:val="24"/>
          <w:sz w:val="28"/>
          <w:szCs w:val="28"/>
        </w:rPr>
        <w:t>6</w:t>
      </w:r>
      <w:r w:rsidR="00E043D4" w:rsidRPr="00E043D4">
        <w:rPr>
          <w:rFonts w:ascii="宋体" w:eastAsia="宋体" w:hAnsi="宋体" w:cs="宋体" w:hint="eastAsia"/>
          <w:spacing w:val="24"/>
          <w:sz w:val="28"/>
          <w:szCs w:val="28"/>
        </w:rPr>
        <w:t>月投入</w:t>
      </w:r>
      <w:r w:rsidR="00E043D4">
        <w:rPr>
          <w:rFonts w:ascii="宋体" w:eastAsia="宋体" w:hAnsi="宋体" w:cs="宋体" w:hint="eastAsia"/>
          <w:spacing w:val="24"/>
          <w:sz w:val="28"/>
          <w:szCs w:val="28"/>
        </w:rPr>
        <w:t>试</w:t>
      </w:r>
      <w:r w:rsidR="00E043D4" w:rsidRPr="00E043D4">
        <w:rPr>
          <w:rFonts w:ascii="宋体" w:eastAsia="宋体" w:hAnsi="宋体" w:cs="宋体" w:hint="eastAsia"/>
          <w:spacing w:val="24"/>
          <w:sz w:val="28"/>
          <w:szCs w:val="28"/>
        </w:rPr>
        <w:t>运行。</w:t>
      </w:r>
      <w:r w:rsidR="00E043D4">
        <w:rPr>
          <w:rFonts w:ascii="宋体" w:eastAsia="宋体" w:hAnsi="宋体" w:cs="宋体" w:hint="eastAsia"/>
          <w:spacing w:val="24"/>
          <w:sz w:val="28"/>
          <w:szCs w:val="28"/>
        </w:rPr>
        <w:t>2</w:t>
      </w:r>
      <w:r w:rsidR="00E043D4">
        <w:rPr>
          <w:rFonts w:ascii="宋体" w:eastAsia="宋体" w:hAnsi="宋体" w:cs="宋体"/>
          <w:spacing w:val="24"/>
          <w:sz w:val="28"/>
          <w:szCs w:val="28"/>
        </w:rPr>
        <w:t>020</w:t>
      </w:r>
      <w:r w:rsidR="00E043D4">
        <w:rPr>
          <w:rFonts w:ascii="宋体" w:eastAsia="宋体" w:hAnsi="宋体" w:cs="宋体" w:hint="eastAsia"/>
          <w:spacing w:val="24"/>
          <w:sz w:val="28"/>
          <w:szCs w:val="28"/>
        </w:rPr>
        <w:t>年1</w:t>
      </w:r>
      <w:r w:rsidR="00E043D4">
        <w:rPr>
          <w:rFonts w:ascii="宋体" w:eastAsia="宋体" w:hAnsi="宋体" w:cs="宋体"/>
          <w:spacing w:val="24"/>
          <w:sz w:val="28"/>
          <w:szCs w:val="28"/>
        </w:rPr>
        <w:t>2</w:t>
      </w:r>
      <w:r w:rsidR="00E043D4">
        <w:rPr>
          <w:rFonts w:ascii="宋体" w:eastAsia="宋体" w:hAnsi="宋体" w:cs="宋体" w:hint="eastAsia"/>
          <w:spacing w:val="24"/>
          <w:sz w:val="28"/>
          <w:szCs w:val="28"/>
        </w:rPr>
        <w:t>月2</w:t>
      </w:r>
      <w:r w:rsidR="00E043D4">
        <w:rPr>
          <w:rFonts w:ascii="宋体" w:eastAsia="宋体" w:hAnsi="宋体" w:cs="宋体"/>
          <w:spacing w:val="24"/>
          <w:sz w:val="28"/>
          <w:szCs w:val="28"/>
        </w:rPr>
        <w:t>5</w:t>
      </w:r>
      <w:r w:rsidR="00E043D4">
        <w:rPr>
          <w:rFonts w:ascii="宋体" w:eastAsia="宋体" w:hAnsi="宋体" w:cs="宋体" w:hint="eastAsia"/>
          <w:spacing w:val="24"/>
          <w:sz w:val="28"/>
          <w:szCs w:val="28"/>
        </w:rPr>
        <w:t>日验收通过。</w:t>
      </w:r>
    </w:p>
    <w:p w14:paraId="41F4428B" w14:textId="1217E74A" w:rsidR="008E2416" w:rsidRDefault="008E2416" w:rsidP="008E2416">
      <w:pPr>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sidRPr="001D6C55">
        <w:rPr>
          <w:rFonts w:ascii="宋体" w:eastAsia="宋体" w:hAnsi="宋体" w:cs="宋体" w:hint="eastAsia"/>
          <w:color w:val="000000"/>
          <w:kern w:val="0"/>
          <w:sz w:val="28"/>
          <w:szCs w:val="28"/>
        </w:rPr>
        <w:t>污染物产生及其排放情况</w:t>
      </w:r>
    </w:p>
    <w:p w14:paraId="3A10B090" w14:textId="3A2C24A0" w:rsidR="008E2416" w:rsidRDefault="008E2416" w:rsidP="008E2416">
      <w:pPr>
        <w:ind w:firstLineChars="200" w:firstLine="560"/>
        <w:rPr>
          <w:rFonts w:ascii="宋体" w:eastAsia="宋体" w:hAnsi="宋体" w:cs="宋体"/>
          <w:color w:val="000000"/>
          <w:kern w:val="0"/>
          <w:sz w:val="28"/>
          <w:szCs w:val="28"/>
        </w:rPr>
      </w:pPr>
      <w:r w:rsidRPr="001D6C55">
        <w:rPr>
          <w:rFonts w:ascii="宋体" w:eastAsia="宋体" w:hAnsi="宋体" w:cs="宋体" w:hint="eastAsia"/>
          <w:color w:val="000000"/>
          <w:kern w:val="0"/>
          <w:sz w:val="28"/>
          <w:szCs w:val="28"/>
        </w:rPr>
        <w:t>简要介绍企业在生产过程中主要产生的废气、废水、固体废物及噪声等污染。可简要说明主要污染源、主要污染物种类以及从哪个生产单元产生、排放途径和去向</w:t>
      </w:r>
    </w:p>
    <w:p w14:paraId="4A85E03F" w14:textId="77777777" w:rsidR="008E2416" w:rsidRPr="008E2416" w:rsidRDefault="008E2416" w:rsidP="008E2416">
      <w:pPr>
        <w:ind w:firstLineChars="200" w:firstLine="560"/>
        <w:rPr>
          <w:rFonts w:ascii="宋体" w:eastAsia="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055"/>
        <w:gridCol w:w="2253"/>
        <w:gridCol w:w="1279"/>
        <w:gridCol w:w="2205"/>
      </w:tblGrid>
      <w:tr w:rsidR="008E2416" w:rsidRPr="001D6C55" w14:paraId="090119B5" w14:textId="77777777" w:rsidTr="008E2416">
        <w:trPr>
          <w:trHeight w:val="450"/>
        </w:trPr>
        <w:tc>
          <w:tcPr>
            <w:tcW w:w="0" w:type="auto"/>
            <w:shd w:val="clear" w:color="auto" w:fill="auto"/>
            <w:vAlign w:val="center"/>
            <w:hideMark/>
          </w:tcPr>
          <w:p w14:paraId="28CAB1C1"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类型</w:t>
            </w:r>
          </w:p>
        </w:tc>
        <w:tc>
          <w:tcPr>
            <w:tcW w:w="0" w:type="auto"/>
            <w:shd w:val="clear" w:color="auto" w:fill="auto"/>
            <w:vAlign w:val="center"/>
            <w:hideMark/>
          </w:tcPr>
          <w:p w14:paraId="0311FB81"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排放源</w:t>
            </w:r>
          </w:p>
        </w:tc>
        <w:tc>
          <w:tcPr>
            <w:tcW w:w="0" w:type="auto"/>
            <w:shd w:val="clear" w:color="auto" w:fill="auto"/>
            <w:vAlign w:val="center"/>
            <w:hideMark/>
          </w:tcPr>
          <w:p w14:paraId="63EA34C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监测项目</w:t>
            </w:r>
          </w:p>
        </w:tc>
        <w:tc>
          <w:tcPr>
            <w:tcW w:w="1279" w:type="dxa"/>
            <w:shd w:val="clear" w:color="auto" w:fill="auto"/>
            <w:vAlign w:val="center"/>
            <w:hideMark/>
          </w:tcPr>
          <w:p w14:paraId="2AF81AA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处理设施</w:t>
            </w:r>
          </w:p>
        </w:tc>
        <w:tc>
          <w:tcPr>
            <w:tcW w:w="2205" w:type="dxa"/>
            <w:shd w:val="clear" w:color="auto" w:fill="auto"/>
            <w:vAlign w:val="center"/>
            <w:hideMark/>
          </w:tcPr>
          <w:p w14:paraId="0B2441E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排放途径和去向</w:t>
            </w:r>
          </w:p>
        </w:tc>
      </w:tr>
      <w:tr w:rsidR="008E2416" w:rsidRPr="001D6C55" w14:paraId="09EF3963" w14:textId="77777777" w:rsidTr="008E2416">
        <w:trPr>
          <w:trHeight w:val="450"/>
        </w:trPr>
        <w:tc>
          <w:tcPr>
            <w:tcW w:w="0" w:type="auto"/>
            <w:shd w:val="clear" w:color="auto" w:fill="auto"/>
            <w:vAlign w:val="center"/>
            <w:hideMark/>
          </w:tcPr>
          <w:p w14:paraId="0A43DF9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厂界噪声</w:t>
            </w:r>
          </w:p>
        </w:tc>
        <w:tc>
          <w:tcPr>
            <w:tcW w:w="0" w:type="auto"/>
            <w:shd w:val="clear" w:color="auto" w:fill="auto"/>
            <w:vAlign w:val="center"/>
            <w:hideMark/>
          </w:tcPr>
          <w:p w14:paraId="68E65FF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东侧围墙内</w:t>
            </w:r>
          </w:p>
        </w:tc>
        <w:tc>
          <w:tcPr>
            <w:tcW w:w="0" w:type="auto"/>
            <w:shd w:val="clear" w:color="auto" w:fill="auto"/>
            <w:vAlign w:val="center"/>
            <w:hideMark/>
          </w:tcPr>
          <w:p w14:paraId="68FCE0C5" w14:textId="77777777" w:rsidR="008E2416" w:rsidRPr="001D6C55" w:rsidRDefault="008E2416" w:rsidP="008E2416">
            <w:pPr>
              <w:widowControl/>
              <w:jc w:val="center"/>
              <w:rPr>
                <w:rFonts w:ascii="宋体" w:eastAsia="宋体" w:hAnsi="宋体" w:cs="宋体"/>
                <w:color w:val="000000"/>
                <w:kern w:val="0"/>
                <w:sz w:val="24"/>
                <w:szCs w:val="24"/>
              </w:rPr>
            </w:pPr>
            <w:proofErr w:type="spellStart"/>
            <w:r w:rsidRPr="001D6C55">
              <w:rPr>
                <w:rFonts w:ascii="宋体" w:eastAsia="宋体" w:hAnsi="宋体" w:cs="宋体" w:hint="eastAsia"/>
                <w:color w:val="000000"/>
                <w:kern w:val="0"/>
                <w:sz w:val="24"/>
                <w:szCs w:val="24"/>
              </w:rPr>
              <w:t>Leq</w:t>
            </w:r>
            <w:proofErr w:type="spellEnd"/>
          </w:p>
        </w:tc>
        <w:tc>
          <w:tcPr>
            <w:tcW w:w="1279" w:type="dxa"/>
            <w:shd w:val="clear" w:color="auto" w:fill="auto"/>
            <w:noWrap/>
            <w:vAlign w:val="center"/>
            <w:hideMark/>
          </w:tcPr>
          <w:p w14:paraId="4847D56F"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06D3E46F"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0A81CD65" w14:textId="77777777" w:rsidTr="008E2416">
        <w:trPr>
          <w:trHeight w:val="450"/>
        </w:trPr>
        <w:tc>
          <w:tcPr>
            <w:tcW w:w="0" w:type="auto"/>
            <w:shd w:val="clear" w:color="auto" w:fill="auto"/>
            <w:vAlign w:val="center"/>
            <w:hideMark/>
          </w:tcPr>
          <w:p w14:paraId="3979543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厂界噪声</w:t>
            </w:r>
          </w:p>
        </w:tc>
        <w:tc>
          <w:tcPr>
            <w:tcW w:w="0" w:type="auto"/>
            <w:shd w:val="clear" w:color="auto" w:fill="auto"/>
            <w:vAlign w:val="center"/>
            <w:hideMark/>
          </w:tcPr>
          <w:p w14:paraId="7EA1C116"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南侧围墙内</w:t>
            </w:r>
          </w:p>
        </w:tc>
        <w:tc>
          <w:tcPr>
            <w:tcW w:w="0" w:type="auto"/>
            <w:shd w:val="clear" w:color="auto" w:fill="auto"/>
            <w:vAlign w:val="center"/>
            <w:hideMark/>
          </w:tcPr>
          <w:p w14:paraId="1E795EC8" w14:textId="77777777" w:rsidR="008E2416" w:rsidRPr="001D6C55" w:rsidRDefault="008E2416" w:rsidP="008E2416">
            <w:pPr>
              <w:widowControl/>
              <w:jc w:val="center"/>
              <w:rPr>
                <w:rFonts w:ascii="宋体" w:eastAsia="宋体" w:hAnsi="宋体" w:cs="宋体"/>
                <w:color w:val="000000"/>
                <w:kern w:val="0"/>
                <w:sz w:val="24"/>
                <w:szCs w:val="24"/>
              </w:rPr>
            </w:pPr>
            <w:proofErr w:type="spellStart"/>
            <w:r w:rsidRPr="001D6C55">
              <w:rPr>
                <w:rFonts w:ascii="宋体" w:eastAsia="宋体" w:hAnsi="宋体" w:cs="宋体" w:hint="eastAsia"/>
                <w:color w:val="000000"/>
                <w:kern w:val="0"/>
                <w:sz w:val="24"/>
                <w:szCs w:val="24"/>
              </w:rPr>
              <w:t>Leq</w:t>
            </w:r>
            <w:proofErr w:type="spellEnd"/>
          </w:p>
        </w:tc>
        <w:tc>
          <w:tcPr>
            <w:tcW w:w="1279" w:type="dxa"/>
            <w:shd w:val="clear" w:color="auto" w:fill="auto"/>
            <w:noWrap/>
            <w:vAlign w:val="center"/>
            <w:hideMark/>
          </w:tcPr>
          <w:p w14:paraId="3135E6D0"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7BE49053"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02909EEB" w14:textId="77777777" w:rsidTr="008E2416">
        <w:trPr>
          <w:trHeight w:val="450"/>
        </w:trPr>
        <w:tc>
          <w:tcPr>
            <w:tcW w:w="0" w:type="auto"/>
            <w:shd w:val="clear" w:color="auto" w:fill="auto"/>
            <w:vAlign w:val="center"/>
            <w:hideMark/>
          </w:tcPr>
          <w:p w14:paraId="30B15E4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厂界噪声</w:t>
            </w:r>
          </w:p>
        </w:tc>
        <w:tc>
          <w:tcPr>
            <w:tcW w:w="0" w:type="auto"/>
            <w:shd w:val="clear" w:color="auto" w:fill="auto"/>
            <w:vAlign w:val="center"/>
            <w:hideMark/>
          </w:tcPr>
          <w:p w14:paraId="1F7B9C2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西侧围墙内</w:t>
            </w:r>
          </w:p>
        </w:tc>
        <w:tc>
          <w:tcPr>
            <w:tcW w:w="0" w:type="auto"/>
            <w:shd w:val="clear" w:color="auto" w:fill="auto"/>
            <w:vAlign w:val="center"/>
            <w:hideMark/>
          </w:tcPr>
          <w:p w14:paraId="6423028C" w14:textId="77777777" w:rsidR="008E2416" w:rsidRPr="001D6C55" w:rsidRDefault="008E2416" w:rsidP="008E2416">
            <w:pPr>
              <w:widowControl/>
              <w:jc w:val="center"/>
              <w:rPr>
                <w:rFonts w:ascii="宋体" w:eastAsia="宋体" w:hAnsi="宋体" w:cs="宋体"/>
                <w:color w:val="000000"/>
                <w:kern w:val="0"/>
                <w:sz w:val="24"/>
                <w:szCs w:val="24"/>
              </w:rPr>
            </w:pPr>
            <w:proofErr w:type="spellStart"/>
            <w:r w:rsidRPr="001D6C55">
              <w:rPr>
                <w:rFonts w:ascii="宋体" w:eastAsia="宋体" w:hAnsi="宋体" w:cs="宋体" w:hint="eastAsia"/>
                <w:color w:val="000000"/>
                <w:kern w:val="0"/>
                <w:sz w:val="24"/>
                <w:szCs w:val="24"/>
              </w:rPr>
              <w:t>Leq</w:t>
            </w:r>
            <w:proofErr w:type="spellEnd"/>
          </w:p>
        </w:tc>
        <w:tc>
          <w:tcPr>
            <w:tcW w:w="1279" w:type="dxa"/>
            <w:shd w:val="clear" w:color="auto" w:fill="auto"/>
            <w:noWrap/>
            <w:vAlign w:val="center"/>
            <w:hideMark/>
          </w:tcPr>
          <w:p w14:paraId="2E25A866"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75BA2E56"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21505BC4" w14:textId="77777777" w:rsidTr="008E2416">
        <w:trPr>
          <w:trHeight w:val="450"/>
        </w:trPr>
        <w:tc>
          <w:tcPr>
            <w:tcW w:w="0" w:type="auto"/>
            <w:shd w:val="clear" w:color="auto" w:fill="auto"/>
            <w:vAlign w:val="center"/>
            <w:hideMark/>
          </w:tcPr>
          <w:p w14:paraId="012D52A6"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厂界噪声</w:t>
            </w:r>
          </w:p>
        </w:tc>
        <w:tc>
          <w:tcPr>
            <w:tcW w:w="0" w:type="auto"/>
            <w:shd w:val="clear" w:color="auto" w:fill="auto"/>
            <w:vAlign w:val="center"/>
            <w:hideMark/>
          </w:tcPr>
          <w:p w14:paraId="42C8636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北侧围墙内</w:t>
            </w:r>
          </w:p>
        </w:tc>
        <w:tc>
          <w:tcPr>
            <w:tcW w:w="0" w:type="auto"/>
            <w:shd w:val="clear" w:color="auto" w:fill="auto"/>
            <w:vAlign w:val="center"/>
            <w:hideMark/>
          </w:tcPr>
          <w:p w14:paraId="1C9A40A1" w14:textId="77777777" w:rsidR="008E2416" w:rsidRPr="001D6C55" w:rsidRDefault="008E2416" w:rsidP="008E2416">
            <w:pPr>
              <w:widowControl/>
              <w:jc w:val="center"/>
              <w:rPr>
                <w:rFonts w:ascii="宋体" w:eastAsia="宋体" w:hAnsi="宋体" w:cs="宋体"/>
                <w:color w:val="000000"/>
                <w:kern w:val="0"/>
                <w:sz w:val="24"/>
                <w:szCs w:val="24"/>
              </w:rPr>
            </w:pPr>
            <w:proofErr w:type="spellStart"/>
            <w:r w:rsidRPr="001D6C55">
              <w:rPr>
                <w:rFonts w:ascii="宋体" w:eastAsia="宋体" w:hAnsi="宋体" w:cs="宋体" w:hint="eastAsia"/>
                <w:color w:val="000000"/>
                <w:kern w:val="0"/>
                <w:sz w:val="24"/>
                <w:szCs w:val="24"/>
              </w:rPr>
              <w:t>Leq</w:t>
            </w:r>
            <w:proofErr w:type="spellEnd"/>
          </w:p>
        </w:tc>
        <w:tc>
          <w:tcPr>
            <w:tcW w:w="1279" w:type="dxa"/>
            <w:shd w:val="clear" w:color="auto" w:fill="auto"/>
            <w:noWrap/>
            <w:vAlign w:val="center"/>
            <w:hideMark/>
          </w:tcPr>
          <w:p w14:paraId="64AE1B88"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06630F58"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77874D61" w14:textId="77777777" w:rsidTr="008E2416">
        <w:trPr>
          <w:trHeight w:val="450"/>
        </w:trPr>
        <w:tc>
          <w:tcPr>
            <w:tcW w:w="0" w:type="auto"/>
            <w:shd w:val="clear" w:color="auto" w:fill="auto"/>
            <w:vAlign w:val="center"/>
          </w:tcPr>
          <w:p w14:paraId="7B20F71D" w14:textId="2A919A8B"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废气集中处理设施</w:t>
            </w:r>
          </w:p>
        </w:tc>
        <w:tc>
          <w:tcPr>
            <w:tcW w:w="0" w:type="auto"/>
            <w:shd w:val="clear" w:color="auto" w:fill="auto"/>
            <w:vAlign w:val="center"/>
          </w:tcPr>
          <w:p w14:paraId="3AB500EE" w14:textId="16B57D37"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废气排放口</w:t>
            </w:r>
          </w:p>
        </w:tc>
        <w:tc>
          <w:tcPr>
            <w:tcW w:w="0" w:type="auto"/>
            <w:shd w:val="clear" w:color="auto" w:fill="auto"/>
            <w:vAlign w:val="center"/>
          </w:tcPr>
          <w:p w14:paraId="4CF18BCB" w14:textId="48E7CB7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硫化氢</w:t>
            </w:r>
          </w:p>
        </w:tc>
        <w:tc>
          <w:tcPr>
            <w:tcW w:w="1279" w:type="dxa"/>
            <w:shd w:val="clear" w:color="auto" w:fill="auto"/>
            <w:noWrap/>
            <w:vAlign w:val="center"/>
          </w:tcPr>
          <w:p w14:paraId="698CC2B6" w14:textId="1521E141" w:rsidR="008E2416" w:rsidRPr="001D6C55" w:rsidRDefault="008E2416" w:rsidP="008E241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生物滤池</w:t>
            </w:r>
          </w:p>
        </w:tc>
        <w:tc>
          <w:tcPr>
            <w:tcW w:w="2205" w:type="dxa"/>
            <w:shd w:val="clear" w:color="auto" w:fill="auto"/>
            <w:vAlign w:val="center"/>
          </w:tcPr>
          <w:p w14:paraId="5816A365"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31455850" w14:textId="77777777" w:rsidTr="008E2416">
        <w:trPr>
          <w:trHeight w:val="450"/>
        </w:trPr>
        <w:tc>
          <w:tcPr>
            <w:tcW w:w="0" w:type="auto"/>
            <w:shd w:val="clear" w:color="auto" w:fill="auto"/>
            <w:vAlign w:val="center"/>
          </w:tcPr>
          <w:p w14:paraId="3D255D2F" w14:textId="5E7CE082"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废气集中处理设施</w:t>
            </w:r>
          </w:p>
        </w:tc>
        <w:tc>
          <w:tcPr>
            <w:tcW w:w="0" w:type="auto"/>
            <w:shd w:val="clear" w:color="auto" w:fill="auto"/>
            <w:vAlign w:val="center"/>
          </w:tcPr>
          <w:p w14:paraId="5D74AD03" w14:textId="606F1D9D"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废气排放口</w:t>
            </w:r>
          </w:p>
        </w:tc>
        <w:tc>
          <w:tcPr>
            <w:tcW w:w="0" w:type="auto"/>
            <w:shd w:val="clear" w:color="auto" w:fill="auto"/>
            <w:vAlign w:val="center"/>
          </w:tcPr>
          <w:p w14:paraId="601E3D3B" w14:textId="7F75B8B2"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w:t>
            </w:r>
          </w:p>
        </w:tc>
        <w:tc>
          <w:tcPr>
            <w:tcW w:w="1279" w:type="dxa"/>
            <w:shd w:val="clear" w:color="auto" w:fill="auto"/>
            <w:noWrap/>
            <w:vAlign w:val="center"/>
          </w:tcPr>
          <w:p w14:paraId="031FE4EB" w14:textId="408BBBD7" w:rsidR="008E2416" w:rsidRPr="001D6C55" w:rsidRDefault="008E2416" w:rsidP="008E241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生物滤池</w:t>
            </w:r>
          </w:p>
        </w:tc>
        <w:tc>
          <w:tcPr>
            <w:tcW w:w="2205" w:type="dxa"/>
            <w:shd w:val="clear" w:color="auto" w:fill="auto"/>
            <w:vAlign w:val="center"/>
          </w:tcPr>
          <w:p w14:paraId="799DAEBC"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32EDE59B" w14:textId="77777777" w:rsidTr="008E2416">
        <w:trPr>
          <w:trHeight w:val="450"/>
        </w:trPr>
        <w:tc>
          <w:tcPr>
            <w:tcW w:w="0" w:type="auto"/>
            <w:shd w:val="clear" w:color="auto" w:fill="auto"/>
            <w:vAlign w:val="center"/>
          </w:tcPr>
          <w:p w14:paraId="167D3EB5" w14:textId="46BC01E3"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废气集中处理设施</w:t>
            </w:r>
          </w:p>
        </w:tc>
        <w:tc>
          <w:tcPr>
            <w:tcW w:w="0" w:type="auto"/>
            <w:shd w:val="clear" w:color="auto" w:fill="auto"/>
            <w:vAlign w:val="center"/>
          </w:tcPr>
          <w:p w14:paraId="5DDB6764" w14:textId="183F4216"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废气排放口</w:t>
            </w:r>
          </w:p>
        </w:tc>
        <w:tc>
          <w:tcPr>
            <w:tcW w:w="0" w:type="auto"/>
            <w:shd w:val="clear" w:color="auto" w:fill="auto"/>
            <w:vAlign w:val="center"/>
          </w:tcPr>
          <w:p w14:paraId="451A45AA" w14:textId="623B796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臭气浓度(无量纲)</w:t>
            </w:r>
          </w:p>
        </w:tc>
        <w:tc>
          <w:tcPr>
            <w:tcW w:w="1279" w:type="dxa"/>
            <w:shd w:val="clear" w:color="auto" w:fill="auto"/>
            <w:noWrap/>
            <w:vAlign w:val="center"/>
          </w:tcPr>
          <w:p w14:paraId="1BEF5889" w14:textId="4BB1ED76" w:rsidR="008E2416" w:rsidRPr="001D6C55" w:rsidRDefault="008E2416" w:rsidP="008E241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生物滤池</w:t>
            </w:r>
          </w:p>
        </w:tc>
        <w:tc>
          <w:tcPr>
            <w:tcW w:w="2205" w:type="dxa"/>
            <w:shd w:val="clear" w:color="auto" w:fill="auto"/>
            <w:vAlign w:val="center"/>
          </w:tcPr>
          <w:p w14:paraId="48244813"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56BE689E" w14:textId="77777777" w:rsidTr="008E2416">
        <w:trPr>
          <w:trHeight w:val="450"/>
        </w:trPr>
        <w:tc>
          <w:tcPr>
            <w:tcW w:w="0" w:type="auto"/>
            <w:shd w:val="clear" w:color="auto" w:fill="auto"/>
            <w:vAlign w:val="center"/>
            <w:hideMark/>
          </w:tcPr>
          <w:p w14:paraId="2C8D684D" w14:textId="6B0271C2"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lastRenderedPageBreak/>
              <w:t>废气无组织排放</w:t>
            </w:r>
          </w:p>
        </w:tc>
        <w:tc>
          <w:tcPr>
            <w:tcW w:w="0" w:type="auto"/>
            <w:shd w:val="clear" w:color="auto" w:fill="auto"/>
            <w:vAlign w:val="center"/>
            <w:hideMark/>
          </w:tcPr>
          <w:p w14:paraId="47E70DC4" w14:textId="568209D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0" w:type="auto"/>
            <w:shd w:val="clear" w:color="auto" w:fill="auto"/>
            <w:vAlign w:val="center"/>
            <w:hideMark/>
          </w:tcPr>
          <w:p w14:paraId="0607F019" w14:textId="50A31EC4"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硫化氢</w:t>
            </w:r>
          </w:p>
        </w:tc>
        <w:tc>
          <w:tcPr>
            <w:tcW w:w="1279" w:type="dxa"/>
            <w:shd w:val="clear" w:color="auto" w:fill="auto"/>
            <w:noWrap/>
            <w:vAlign w:val="center"/>
            <w:hideMark/>
          </w:tcPr>
          <w:p w14:paraId="7992A507"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09D1F55B"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103107FE" w14:textId="77777777" w:rsidTr="008E2416">
        <w:trPr>
          <w:trHeight w:val="450"/>
        </w:trPr>
        <w:tc>
          <w:tcPr>
            <w:tcW w:w="0" w:type="auto"/>
            <w:shd w:val="clear" w:color="auto" w:fill="auto"/>
            <w:vAlign w:val="center"/>
            <w:hideMark/>
          </w:tcPr>
          <w:p w14:paraId="61C056F4" w14:textId="5B506EF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2AD4BB83" w14:textId="13123EF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0" w:type="auto"/>
            <w:shd w:val="clear" w:color="auto" w:fill="auto"/>
            <w:vAlign w:val="center"/>
            <w:hideMark/>
          </w:tcPr>
          <w:p w14:paraId="3E2A6782" w14:textId="2D67BDE1"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w:t>
            </w:r>
          </w:p>
        </w:tc>
        <w:tc>
          <w:tcPr>
            <w:tcW w:w="1279" w:type="dxa"/>
            <w:shd w:val="clear" w:color="auto" w:fill="auto"/>
            <w:noWrap/>
            <w:vAlign w:val="center"/>
            <w:hideMark/>
          </w:tcPr>
          <w:p w14:paraId="7BD1B4AC"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370D3182"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1AEFD61A" w14:textId="77777777" w:rsidTr="008E2416">
        <w:trPr>
          <w:trHeight w:val="450"/>
        </w:trPr>
        <w:tc>
          <w:tcPr>
            <w:tcW w:w="0" w:type="auto"/>
            <w:shd w:val="clear" w:color="auto" w:fill="auto"/>
            <w:vAlign w:val="center"/>
            <w:hideMark/>
          </w:tcPr>
          <w:p w14:paraId="440C64DA" w14:textId="21CA1162"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2A85E746" w14:textId="6CEB7E4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0" w:type="auto"/>
            <w:shd w:val="clear" w:color="auto" w:fill="auto"/>
            <w:vAlign w:val="center"/>
            <w:hideMark/>
          </w:tcPr>
          <w:p w14:paraId="6E06275E" w14:textId="534CA268"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臭气浓度(无量纲)</w:t>
            </w:r>
          </w:p>
        </w:tc>
        <w:tc>
          <w:tcPr>
            <w:tcW w:w="1279" w:type="dxa"/>
            <w:shd w:val="clear" w:color="auto" w:fill="auto"/>
            <w:noWrap/>
            <w:vAlign w:val="center"/>
            <w:hideMark/>
          </w:tcPr>
          <w:p w14:paraId="7D21312A"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7D680760"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54243A15" w14:textId="77777777" w:rsidTr="008E2416">
        <w:trPr>
          <w:trHeight w:val="450"/>
        </w:trPr>
        <w:tc>
          <w:tcPr>
            <w:tcW w:w="0" w:type="auto"/>
            <w:shd w:val="clear" w:color="auto" w:fill="auto"/>
            <w:vAlign w:val="center"/>
            <w:hideMark/>
          </w:tcPr>
          <w:p w14:paraId="7DF57065" w14:textId="06F17C5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4BE5C16F" w14:textId="073909D0"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南侧围墙</w:t>
            </w:r>
          </w:p>
        </w:tc>
        <w:tc>
          <w:tcPr>
            <w:tcW w:w="0" w:type="auto"/>
            <w:shd w:val="clear" w:color="auto" w:fill="auto"/>
            <w:vAlign w:val="center"/>
            <w:hideMark/>
          </w:tcPr>
          <w:p w14:paraId="483AAB25" w14:textId="79633DE0"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硫化氢</w:t>
            </w:r>
          </w:p>
        </w:tc>
        <w:tc>
          <w:tcPr>
            <w:tcW w:w="1279" w:type="dxa"/>
            <w:shd w:val="clear" w:color="auto" w:fill="auto"/>
            <w:noWrap/>
            <w:vAlign w:val="center"/>
            <w:hideMark/>
          </w:tcPr>
          <w:p w14:paraId="0DC492E5"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4944169C"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2A09C049" w14:textId="77777777" w:rsidTr="008E2416">
        <w:trPr>
          <w:trHeight w:val="450"/>
        </w:trPr>
        <w:tc>
          <w:tcPr>
            <w:tcW w:w="0" w:type="auto"/>
            <w:shd w:val="clear" w:color="auto" w:fill="auto"/>
            <w:vAlign w:val="center"/>
            <w:hideMark/>
          </w:tcPr>
          <w:p w14:paraId="0CD5288D" w14:textId="7712395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6881526E" w14:textId="4AD64BE0"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0" w:type="auto"/>
            <w:shd w:val="clear" w:color="auto" w:fill="auto"/>
            <w:vAlign w:val="center"/>
            <w:hideMark/>
          </w:tcPr>
          <w:p w14:paraId="4444426B" w14:textId="4B65724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w:t>
            </w:r>
          </w:p>
        </w:tc>
        <w:tc>
          <w:tcPr>
            <w:tcW w:w="1279" w:type="dxa"/>
            <w:shd w:val="clear" w:color="auto" w:fill="auto"/>
            <w:noWrap/>
            <w:vAlign w:val="center"/>
            <w:hideMark/>
          </w:tcPr>
          <w:p w14:paraId="09B4D166"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78D1F750"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1A4A1D3B" w14:textId="77777777" w:rsidTr="008E2416">
        <w:trPr>
          <w:trHeight w:val="450"/>
        </w:trPr>
        <w:tc>
          <w:tcPr>
            <w:tcW w:w="0" w:type="auto"/>
            <w:shd w:val="clear" w:color="auto" w:fill="auto"/>
            <w:vAlign w:val="center"/>
            <w:hideMark/>
          </w:tcPr>
          <w:p w14:paraId="53226CB0" w14:textId="34CFF5A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6AB0704E" w14:textId="6D519F6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0" w:type="auto"/>
            <w:shd w:val="clear" w:color="auto" w:fill="auto"/>
            <w:vAlign w:val="center"/>
            <w:hideMark/>
          </w:tcPr>
          <w:p w14:paraId="0DD14E69" w14:textId="4E13BC4D"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臭气浓度(无量纲)</w:t>
            </w:r>
          </w:p>
        </w:tc>
        <w:tc>
          <w:tcPr>
            <w:tcW w:w="1279" w:type="dxa"/>
            <w:shd w:val="clear" w:color="auto" w:fill="auto"/>
            <w:noWrap/>
            <w:vAlign w:val="center"/>
            <w:hideMark/>
          </w:tcPr>
          <w:p w14:paraId="31B9BF1A"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3DE521AF"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20531D04" w14:textId="77777777" w:rsidTr="008E2416">
        <w:trPr>
          <w:trHeight w:val="450"/>
        </w:trPr>
        <w:tc>
          <w:tcPr>
            <w:tcW w:w="0" w:type="auto"/>
            <w:shd w:val="clear" w:color="auto" w:fill="auto"/>
            <w:vAlign w:val="center"/>
            <w:hideMark/>
          </w:tcPr>
          <w:p w14:paraId="28500E11" w14:textId="36DBFB0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22386D68" w14:textId="3BB58BE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西侧围墙</w:t>
            </w:r>
          </w:p>
        </w:tc>
        <w:tc>
          <w:tcPr>
            <w:tcW w:w="0" w:type="auto"/>
            <w:shd w:val="clear" w:color="auto" w:fill="auto"/>
            <w:vAlign w:val="center"/>
            <w:hideMark/>
          </w:tcPr>
          <w:p w14:paraId="69C9F057" w14:textId="39CD553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硫化氢</w:t>
            </w:r>
          </w:p>
        </w:tc>
        <w:tc>
          <w:tcPr>
            <w:tcW w:w="1279" w:type="dxa"/>
            <w:shd w:val="clear" w:color="auto" w:fill="auto"/>
            <w:noWrap/>
            <w:vAlign w:val="center"/>
            <w:hideMark/>
          </w:tcPr>
          <w:p w14:paraId="03163757"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0655B025"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6755EC0F" w14:textId="77777777" w:rsidTr="008E2416">
        <w:trPr>
          <w:trHeight w:val="450"/>
        </w:trPr>
        <w:tc>
          <w:tcPr>
            <w:tcW w:w="0" w:type="auto"/>
            <w:shd w:val="clear" w:color="auto" w:fill="auto"/>
            <w:vAlign w:val="center"/>
            <w:hideMark/>
          </w:tcPr>
          <w:p w14:paraId="2F8CD4F2" w14:textId="04D190D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48D222D7" w14:textId="3495AB3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0" w:type="auto"/>
            <w:shd w:val="clear" w:color="auto" w:fill="auto"/>
            <w:vAlign w:val="center"/>
            <w:hideMark/>
          </w:tcPr>
          <w:p w14:paraId="408F68E9" w14:textId="6371842F"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w:t>
            </w:r>
          </w:p>
        </w:tc>
        <w:tc>
          <w:tcPr>
            <w:tcW w:w="1279" w:type="dxa"/>
            <w:shd w:val="clear" w:color="auto" w:fill="auto"/>
            <w:noWrap/>
            <w:vAlign w:val="center"/>
            <w:hideMark/>
          </w:tcPr>
          <w:p w14:paraId="58B889DC"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3A8DA73F"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770C537B" w14:textId="77777777" w:rsidTr="008E2416">
        <w:trPr>
          <w:trHeight w:val="450"/>
        </w:trPr>
        <w:tc>
          <w:tcPr>
            <w:tcW w:w="0" w:type="auto"/>
            <w:shd w:val="clear" w:color="auto" w:fill="auto"/>
            <w:vAlign w:val="center"/>
            <w:hideMark/>
          </w:tcPr>
          <w:p w14:paraId="664DE2EC" w14:textId="4831A880"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55077204" w14:textId="68B7D6D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0" w:type="auto"/>
            <w:shd w:val="clear" w:color="auto" w:fill="auto"/>
            <w:vAlign w:val="center"/>
            <w:hideMark/>
          </w:tcPr>
          <w:p w14:paraId="19ADEE14" w14:textId="4C420556"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臭气浓度(无量纲)</w:t>
            </w:r>
          </w:p>
        </w:tc>
        <w:tc>
          <w:tcPr>
            <w:tcW w:w="1279" w:type="dxa"/>
            <w:shd w:val="clear" w:color="auto" w:fill="auto"/>
            <w:noWrap/>
            <w:vAlign w:val="center"/>
            <w:hideMark/>
          </w:tcPr>
          <w:p w14:paraId="40933AF3"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6B495344"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07D4AC29" w14:textId="77777777" w:rsidTr="008E2416">
        <w:trPr>
          <w:trHeight w:val="450"/>
        </w:trPr>
        <w:tc>
          <w:tcPr>
            <w:tcW w:w="0" w:type="auto"/>
            <w:shd w:val="clear" w:color="auto" w:fill="auto"/>
            <w:vAlign w:val="center"/>
            <w:hideMark/>
          </w:tcPr>
          <w:p w14:paraId="2EEB9896" w14:textId="1EC20482"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1F49728F" w14:textId="1FE3B7CD"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北侧围墙</w:t>
            </w:r>
          </w:p>
        </w:tc>
        <w:tc>
          <w:tcPr>
            <w:tcW w:w="0" w:type="auto"/>
            <w:shd w:val="clear" w:color="auto" w:fill="auto"/>
            <w:vAlign w:val="center"/>
            <w:hideMark/>
          </w:tcPr>
          <w:p w14:paraId="5FBC970A" w14:textId="1EFDB016"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硫化氢</w:t>
            </w:r>
          </w:p>
        </w:tc>
        <w:tc>
          <w:tcPr>
            <w:tcW w:w="1279" w:type="dxa"/>
            <w:shd w:val="clear" w:color="auto" w:fill="auto"/>
            <w:noWrap/>
            <w:vAlign w:val="center"/>
            <w:hideMark/>
          </w:tcPr>
          <w:p w14:paraId="60FB3239"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1FC29B83"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6A7AEE96" w14:textId="77777777" w:rsidTr="008E2416">
        <w:trPr>
          <w:trHeight w:val="450"/>
        </w:trPr>
        <w:tc>
          <w:tcPr>
            <w:tcW w:w="0" w:type="auto"/>
            <w:shd w:val="clear" w:color="auto" w:fill="auto"/>
            <w:vAlign w:val="center"/>
            <w:hideMark/>
          </w:tcPr>
          <w:p w14:paraId="04DD63E2" w14:textId="42D2FEA4"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3C4D976A" w14:textId="45691DAA"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0" w:type="auto"/>
            <w:shd w:val="clear" w:color="auto" w:fill="auto"/>
            <w:vAlign w:val="center"/>
            <w:hideMark/>
          </w:tcPr>
          <w:p w14:paraId="07B68DD6" w14:textId="63F9BAC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w:t>
            </w:r>
          </w:p>
        </w:tc>
        <w:tc>
          <w:tcPr>
            <w:tcW w:w="1279" w:type="dxa"/>
            <w:shd w:val="clear" w:color="auto" w:fill="auto"/>
            <w:noWrap/>
            <w:vAlign w:val="center"/>
            <w:hideMark/>
          </w:tcPr>
          <w:p w14:paraId="016BF36F"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25668EA4"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4CAC5536" w14:textId="77777777" w:rsidTr="008E2416">
        <w:trPr>
          <w:trHeight w:val="450"/>
        </w:trPr>
        <w:tc>
          <w:tcPr>
            <w:tcW w:w="0" w:type="auto"/>
            <w:shd w:val="clear" w:color="auto" w:fill="auto"/>
            <w:vAlign w:val="center"/>
            <w:hideMark/>
          </w:tcPr>
          <w:p w14:paraId="091FE100" w14:textId="6C1339FF"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27077965" w14:textId="26BC8E1A"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0" w:type="auto"/>
            <w:shd w:val="clear" w:color="auto" w:fill="auto"/>
            <w:vAlign w:val="center"/>
            <w:hideMark/>
          </w:tcPr>
          <w:p w14:paraId="64C8DA9A" w14:textId="7846FE4A"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臭气浓度(无量纲)</w:t>
            </w:r>
          </w:p>
        </w:tc>
        <w:tc>
          <w:tcPr>
            <w:tcW w:w="1279" w:type="dxa"/>
            <w:shd w:val="clear" w:color="auto" w:fill="auto"/>
            <w:noWrap/>
            <w:vAlign w:val="center"/>
            <w:hideMark/>
          </w:tcPr>
          <w:p w14:paraId="087727A8" w14:textId="77777777"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5E39061C" w14:textId="77777777"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25C29AAF" w14:textId="77777777" w:rsidTr="008E2416">
        <w:trPr>
          <w:trHeight w:val="450"/>
        </w:trPr>
        <w:tc>
          <w:tcPr>
            <w:tcW w:w="0" w:type="auto"/>
            <w:shd w:val="clear" w:color="auto" w:fill="auto"/>
            <w:vAlign w:val="center"/>
            <w:hideMark/>
          </w:tcPr>
          <w:p w14:paraId="0A4DC7D2" w14:textId="61F3C15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0" w:type="auto"/>
            <w:shd w:val="clear" w:color="auto" w:fill="auto"/>
            <w:vAlign w:val="center"/>
            <w:hideMark/>
          </w:tcPr>
          <w:p w14:paraId="64F7768A" w14:textId="48311558"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细格栅房</w:t>
            </w:r>
          </w:p>
        </w:tc>
        <w:tc>
          <w:tcPr>
            <w:tcW w:w="0" w:type="auto"/>
            <w:shd w:val="clear" w:color="auto" w:fill="auto"/>
            <w:vAlign w:val="center"/>
            <w:hideMark/>
          </w:tcPr>
          <w:p w14:paraId="048B6F44" w14:textId="6641018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甲烷</w:t>
            </w:r>
          </w:p>
        </w:tc>
        <w:tc>
          <w:tcPr>
            <w:tcW w:w="1279" w:type="dxa"/>
            <w:shd w:val="clear" w:color="auto" w:fill="auto"/>
            <w:vAlign w:val="center"/>
            <w:hideMark/>
          </w:tcPr>
          <w:p w14:paraId="74384317" w14:textId="66E4C5BA" w:rsidR="008E2416" w:rsidRPr="001D6C55" w:rsidRDefault="008E2416" w:rsidP="008E2416">
            <w:pPr>
              <w:widowControl/>
              <w:jc w:val="center"/>
              <w:rPr>
                <w:rFonts w:ascii="宋体" w:eastAsia="宋体" w:hAnsi="宋体" w:cs="宋体"/>
                <w:color w:val="000000"/>
                <w:kern w:val="0"/>
                <w:sz w:val="24"/>
                <w:szCs w:val="24"/>
              </w:rPr>
            </w:pPr>
          </w:p>
        </w:tc>
        <w:tc>
          <w:tcPr>
            <w:tcW w:w="2205" w:type="dxa"/>
            <w:shd w:val="clear" w:color="auto" w:fill="auto"/>
            <w:vAlign w:val="center"/>
            <w:hideMark/>
          </w:tcPr>
          <w:p w14:paraId="2D72BCD2" w14:textId="71824C0E" w:rsidR="008E2416" w:rsidRPr="001D6C55" w:rsidRDefault="008E2416" w:rsidP="008E2416">
            <w:pPr>
              <w:widowControl/>
              <w:jc w:val="center"/>
              <w:rPr>
                <w:rFonts w:ascii="宋体" w:eastAsia="宋体" w:hAnsi="宋体" w:cs="宋体"/>
                <w:color w:val="000000"/>
                <w:kern w:val="0"/>
                <w:sz w:val="24"/>
                <w:szCs w:val="24"/>
              </w:rPr>
            </w:pPr>
          </w:p>
        </w:tc>
      </w:tr>
      <w:tr w:rsidR="008E2416" w:rsidRPr="001D6C55" w14:paraId="2E46964C" w14:textId="77777777" w:rsidTr="008E2416">
        <w:trPr>
          <w:trHeight w:val="450"/>
        </w:trPr>
        <w:tc>
          <w:tcPr>
            <w:tcW w:w="0" w:type="auto"/>
            <w:shd w:val="clear" w:color="auto" w:fill="auto"/>
            <w:vAlign w:val="center"/>
            <w:hideMark/>
          </w:tcPr>
          <w:p w14:paraId="35B4EF9C" w14:textId="317497E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79590ACF" w14:textId="2315CF8A"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6800B0EA" w14:textId="06571FE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氨氮</w:t>
            </w:r>
          </w:p>
        </w:tc>
        <w:tc>
          <w:tcPr>
            <w:tcW w:w="1279" w:type="dxa"/>
            <w:shd w:val="clear" w:color="auto" w:fill="auto"/>
            <w:vAlign w:val="center"/>
            <w:hideMark/>
          </w:tcPr>
          <w:p w14:paraId="7D8FFBD0" w14:textId="6D40E802"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17BC4F9A" w14:textId="3377210A"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786FF63F" w14:textId="77777777" w:rsidTr="008E2416">
        <w:trPr>
          <w:trHeight w:val="450"/>
        </w:trPr>
        <w:tc>
          <w:tcPr>
            <w:tcW w:w="0" w:type="auto"/>
            <w:shd w:val="clear" w:color="auto" w:fill="auto"/>
            <w:vAlign w:val="center"/>
            <w:hideMark/>
          </w:tcPr>
          <w:p w14:paraId="6500A2CC" w14:textId="09F5C2B4"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647246FF" w14:textId="5D4BD8F0"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0F1A8B24" w14:textId="24E7FFC8"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总氮</w:t>
            </w:r>
          </w:p>
        </w:tc>
        <w:tc>
          <w:tcPr>
            <w:tcW w:w="1279" w:type="dxa"/>
            <w:shd w:val="clear" w:color="auto" w:fill="auto"/>
            <w:vAlign w:val="center"/>
            <w:hideMark/>
          </w:tcPr>
          <w:p w14:paraId="0858AA24" w14:textId="54B4F84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4C83D42F" w14:textId="2E321098"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6D4AD2CA" w14:textId="77777777" w:rsidTr="008E2416">
        <w:trPr>
          <w:trHeight w:val="450"/>
        </w:trPr>
        <w:tc>
          <w:tcPr>
            <w:tcW w:w="0" w:type="auto"/>
            <w:shd w:val="clear" w:color="auto" w:fill="auto"/>
            <w:vAlign w:val="center"/>
            <w:hideMark/>
          </w:tcPr>
          <w:p w14:paraId="7A46D3A8" w14:textId="68450950"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0A32CF24" w14:textId="34CE852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5A415C56" w14:textId="7949592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硫化物</w:t>
            </w:r>
          </w:p>
        </w:tc>
        <w:tc>
          <w:tcPr>
            <w:tcW w:w="1279" w:type="dxa"/>
            <w:shd w:val="clear" w:color="auto" w:fill="auto"/>
            <w:vAlign w:val="center"/>
            <w:hideMark/>
          </w:tcPr>
          <w:p w14:paraId="18803B4B" w14:textId="6D987864"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0A6F5CE1" w14:textId="41441441"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736A4ADF" w14:textId="77777777" w:rsidTr="008E2416">
        <w:trPr>
          <w:trHeight w:val="450"/>
        </w:trPr>
        <w:tc>
          <w:tcPr>
            <w:tcW w:w="0" w:type="auto"/>
            <w:shd w:val="clear" w:color="auto" w:fill="auto"/>
            <w:vAlign w:val="center"/>
            <w:hideMark/>
          </w:tcPr>
          <w:p w14:paraId="6A859248" w14:textId="39456AB4"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2149BA96" w14:textId="2C00E85F"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2487CB95" w14:textId="442BAE4E"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石油类</w:t>
            </w:r>
          </w:p>
        </w:tc>
        <w:tc>
          <w:tcPr>
            <w:tcW w:w="1279" w:type="dxa"/>
            <w:shd w:val="clear" w:color="auto" w:fill="auto"/>
            <w:vAlign w:val="center"/>
            <w:hideMark/>
          </w:tcPr>
          <w:p w14:paraId="0899EAB9" w14:textId="2FE2088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13CE7BA6" w14:textId="42A7503D"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5360CD32" w14:textId="77777777" w:rsidTr="008E2416">
        <w:trPr>
          <w:trHeight w:val="450"/>
        </w:trPr>
        <w:tc>
          <w:tcPr>
            <w:tcW w:w="0" w:type="auto"/>
            <w:shd w:val="clear" w:color="auto" w:fill="auto"/>
            <w:vAlign w:val="center"/>
            <w:hideMark/>
          </w:tcPr>
          <w:p w14:paraId="4FC7365C" w14:textId="42F2133D"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287D5040" w14:textId="2AED01A4"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6A7C5F25" w14:textId="6DB43638"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动植物油</w:t>
            </w:r>
          </w:p>
        </w:tc>
        <w:tc>
          <w:tcPr>
            <w:tcW w:w="1279" w:type="dxa"/>
            <w:shd w:val="clear" w:color="auto" w:fill="auto"/>
            <w:vAlign w:val="center"/>
            <w:hideMark/>
          </w:tcPr>
          <w:p w14:paraId="405AFB9D" w14:textId="16860D5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7D738275" w14:textId="1829C7AF"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6A417486" w14:textId="77777777" w:rsidTr="008E2416">
        <w:trPr>
          <w:trHeight w:val="450"/>
        </w:trPr>
        <w:tc>
          <w:tcPr>
            <w:tcW w:w="0" w:type="auto"/>
            <w:shd w:val="clear" w:color="auto" w:fill="auto"/>
            <w:vAlign w:val="center"/>
            <w:hideMark/>
          </w:tcPr>
          <w:p w14:paraId="43ACD965" w14:textId="0B7D60DA"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591CD68D" w14:textId="6C84370A"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425FB76A" w14:textId="702B101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二氧化氯</w:t>
            </w:r>
          </w:p>
        </w:tc>
        <w:tc>
          <w:tcPr>
            <w:tcW w:w="1279" w:type="dxa"/>
            <w:shd w:val="clear" w:color="auto" w:fill="auto"/>
            <w:vAlign w:val="center"/>
            <w:hideMark/>
          </w:tcPr>
          <w:p w14:paraId="6D0C2F54" w14:textId="4801AA3E"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078090D8" w14:textId="56A46011"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25EAAF64" w14:textId="77777777" w:rsidTr="008E2416">
        <w:trPr>
          <w:trHeight w:val="450"/>
        </w:trPr>
        <w:tc>
          <w:tcPr>
            <w:tcW w:w="0" w:type="auto"/>
            <w:shd w:val="clear" w:color="auto" w:fill="auto"/>
            <w:vAlign w:val="center"/>
            <w:hideMark/>
          </w:tcPr>
          <w:p w14:paraId="6C203283" w14:textId="3BE6C28D"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2A3EB2C5" w14:textId="220F5B2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425CE7B0" w14:textId="23BA0E9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总磷</w:t>
            </w:r>
          </w:p>
        </w:tc>
        <w:tc>
          <w:tcPr>
            <w:tcW w:w="1279" w:type="dxa"/>
            <w:shd w:val="clear" w:color="auto" w:fill="auto"/>
            <w:vAlign w:val="center"/>
            <w:hideMark/>
          </w:tcPr>
          <w:p w14:paraId="013126A7" w14:textId="7B2C09E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55A494BB" w14:textId="659AB066"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2D5A3B36" w14:textId="77777777" w:rsidTr="008E2416">
        <w:trPr>
          <w:trHeight w:val="450"/>
        </w:trPr>
        <w:tc>
          <w:tcPr>
            <w:tcW w:w="0" w:type="auto"/>
            <w:shd w:val="clear" w:color="auto" w:fill="auto"/>
            <w:vAlign w:val="center"/>
            <w:hideMark/>
          </w:tcPr>
          <w:p w14:paraId="37574C05" w14:textId="706F57F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2B0C3A9A" w14:textId="4CC484F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0F30F72C" w14:textId="24C01DB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苯胺类</w:t>
            </w:r>
          </w:p>
        </w:tc>
        <w:tc>
          <w:tcPr>
            <w:tcW w:w="1279" w:type="dxa"/>
            <w:shd w:val="clear" w:color="auto" w:fill="auto"/>
            <w:vAlign w:val="center"/>
            <w:hideMark/>
          </w:tcPr>
          <w:p w14:paraId="64870290" w14:textId="3AAB1538"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2A7A3544" w14:textId="2260E4E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2DDD075A" w14:textId="77777777" w:rsidTr="008E2416">
        <w:trPr>
          <w:trHeight w:val="450"/>
        </w:trPr>
        <w:tc>
          <w:tcPr>
            <w:tcW w:w="0" w:type="auto"/>
            <w:shd w:val="clear" w:color="auto" w:fill="auto"/>
            <w:vAlign w:val="center"/>
            <w:hideMark/>
          </w:tcPr>
          <w:p w14:paraId="799E415C" w14:textId="421BC768"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473E4FD9" w14:textId="116DA34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3C8A0130" w14:textId="113BF85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阴离子表面活性剂（LAS）</w:t>
            </w:r>
          </w:p>
        </w:tc>
        <w:tc>
          <w:tcPr>
            <w:tcW w:w="1279" w:type="dxa"/>
            <w:shd w:val="clear" w:color="auto" w:fill="auto"/>
            <w:vAlign w:val="center"/>
            <w:hideMark/>
          </w:tcPr>
          <w:p w14:paraId="155C619C" w14:textId="1D71439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141968FA" w14:textId="1024ED7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36875D12" w14:textId="77777777" w:rsidTr="008E2416">
        <w:trPr>
          <w:trHeight w:val="450"/>
        </w:trPr>
        <w:tc>
          <w:tcPr>
            <w:tcW w:w="0" w:type="auto"/>
            <w:shd w:val="clear" w:color="auto" w:fill="auto"/>
            <w:vAlign w:val="center"/>
            <w:hideMark/>
          </w:tcPr>
          <w:p w14:paraId="136FDAF2" w14:textId="3496767A"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lastRenderedPageBreak/>
              <w:t>废水集中排放</w:t>
            </w:r>
          </w:p>
        </w:tc>
        <w:tc>
          <w:tcPr>
            <w:tcW w:w="0" w:type="auto"/>
            <w:shd w:val="clear" w:color="auto" w:fill="auto"/>
            <w:vAlign w:val="center"/>
            <w:hideMark/>
          </w:tcPr>
          <w:p w14:paraId="452F21D2" w14:textId="7DAEF690"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3C316010" w14:textId="7C94447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粪大肠菌群数</w:t>
            </w:r>
          </w:p>
        </w:tc>
        <w:tc>
          <w:tcPr>
            <w:tcW w:w="1279" w:type="dxa"/>
            <w:shd w:val="clear" w:color="auto" w:fill="auto"/>
            <w:vAlign w:val="center"/>
            <w:hideMark/>
          </w:tcPr>
          <w:p w14:paraId="4D3F196F" w14:textId="15FAA0D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08BF8614" w14:textId="6759AF2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57D40FAA" w14:textId="77777777" w:rsidTr="008E2416">
        <w:trPr>
          <w:trHeight w:val="450"/>
        </w:trPr>
        <w:tc>
          <w:tcPr>
            <w:tcW w:w="0" w:type="auto"/>
            <w:shd w:val="clear" w:color="auto" w:fill="auto"/>
            <w:vAlign w:val="center"/>
            <w:hideMark/>
          </w:tcPr>
          <w:p w14:paraId="020A5109" w14:textId="0EEA80DA"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60D38369" w14:textId="105919F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2D653561" w14:textId="0A34ADBD"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可吸附有机卤化物</w:t>
            </w:r>
          </w:p>
        </w:tc>
        <w:tc>
          <w:tcPr>
            <w:tcW w:w="1279" w:type="dxa"/>
            <w:shd w:val="clear" w:color="auto" w:fill="auto"/>
            <w:vAlign w:val="center"/>
            <w:hideMark/>
          </w:tcPr>
          <w:p w14:paraId="1EBD99BD" w14:textId="098A980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6ABFB6C8" w14:textId="4D7FA7F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1DEC451B" w14:textId="77777777" w:rsidTr="008E2416">
        <w:trPr>
          <w:trHeight w:val="450"/>
        </w:trPr>
        <w:tc>
          <w:tcPr>
            <w:tcW w:w="0" w:type="auto"/>
            <w:shd w:val="clear" w:color="auto" w:fill="auto"/>
            <w:vAlign w:val="center"/>
            <w:hideMark/>
          </w:tcPr>
          <w:p w14:paraId="7D69D401" w14:textId="2FF5D3C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5FF7361A" w14:textId="5D96F70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29E37A82" w14:textId="52754FA6"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总锑</w:t>
            </w:r>
          </w:p>
        </w:tc>
        <w:tc>
          <w:tcPr>
            <w:tcW w:w="1279" w:type="dxa"/>
            <w:shd w:val="clear" w:color="auto" w:fill="auto"/>
            <w:vAlign w:val="center"/>
            <w:hideMark/>
          </w:tcPr>
          <w:p w14:paraId="16DF98C2" w14:textId="5F630CF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1AF4018D" w14:textId="7D2FE5CD"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7C42BABA" w14:textId="77777777" w:rsidTr="008E2416">
        <w:trPr>
          <w:trHeight w:val="450"/>
        </w:trPr>
        <w:tc>
          <w:tcPr>
            <w:tcW w:w="0" w:type="auto"/>
            <w:shd w:val="clear" w:color="auto" w:fill="auto"/>
            <w:vAlign w:val="center"/>
            <w:hideMark/>
          </w:tcPr>
          <w:p w14:paraId="0C23F035" w14:textId="75D40852"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59C2DB19" w14:textId="37C0646F"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235C309D" w14:textId="4183C7E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流量</w:t>
            </w:r>
          </w:p>
        </w:tc>
        <w:tc>
          <w:tcPr>
            <w:tcW w:w="1279" w:type="dxa"/>
            <w:shd w:val="clear" w:color="auto" w:fill="auto"/>
            <w:vAlign w:val="center"/>
            <w:hideMark/>
          </w:tcPr>
          <w:p w14:paraId="22C1CB68" w14:textId="2250343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7FA51C7C" w14:textId="6F4D0570"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242F716E" w14:textId="77777777" w:rsidTr="008E2416">
        <w:trPr>
          <w:trHeight w:val="450"/>
        </w:trPr>
        <w:tc>
          <w:tcPr>
            <w:tcW w:w="0" w:type="auto"/>
            <w:shd w:val="clear" w:color="auto" w:fill="auto"/>
            <w:vAlign w:val="center"/>
            <w:hideMark/>
          </w:tcPr>
          <w:p w14:paraId="2702712D" w14:textId="5BDA919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23BC8BB7" w14:textId="4FCDA6D0"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1348A015" w14:textId="5BF6C46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水温</w:t>
            </w:r>
          </w:p>
        </w:tc>
        <w:tc>
          <w:tcPr>
            <w:tcW w:w="1279" w:type="dxa"/>
            <w:shd w:val="clear" w:color="auto" w:fill="auto"/>
            <w:vAlign w:val="center"/>
            <w:hideMark/>
          </w:tcPr>
          <w:p w14:paraId="64320CBC" w14:textId="3D1BCC9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6F1F7098" w14:textId="5A4BF18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3283A86B" w14:textId="77777777" w:rsidTr="008E2416">
        <w:trPr>
          <w:trHeight w:val="450"/>
        </w:trPr>
        <w:tc>
          <w:tcPr>
            <w:tcW w:w="0" w:type="auto"/>
            <w:shd w:val="clear" w:color="auto" w:fill="auto"/>
            <w:vAlign w:val="center"/>
            <w:hideMark/>
          </w:tcPr>
          <w:p w14:paraId="4B1F4654" w14:textId="3408FC60"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09D9D54B" w14:textId="7CFB4996"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04D84A62" w14:textId="550547B1"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PH值</w:t>
            </w:r>
          </w:p>
        </w:tc>
        <w:tc>
          <w:tcPr>
            <w:tcW w:w="1279" w:type="dxa"/>
            <w:shd w:val="clear" w:color="auto" w:fill="auto"/>
            <w:vAlign w:val="center"/>
            <w:hideMark/>
          </w:tcPr>
          <w:p w14:paraId="78AA448D" w14:textId="6FFEF7F2"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3714C2D8" w14:textId="3F88DFD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2D7A47AB" w14:textId="77777777" w:rsidTr="008E2416">
        <w:trPr>
          <w:trHeight w:val="450"/>
        </w:trPr>
        <w:tc>
          <w:tcPr>
            <w:tcW w:w="0" w:type="auto"/>
            <w:shd w:val="clear" w:color="auto" w:fill="auto"/>
            <w:vAlign w:val="center"/>
            <w:hideMark/>
          </w:tcPr>
          <w:p w14:paraId="7FE0E370" w14:textId="134BE3ED"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71824655" w14:textId="3005632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2DD11474" w14:textId="592A1F5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色度</w:t>
            </w:r>
          </w:p>
        </w:tc>
        <w:tc>
          <w:tcPr>
            <w:tcW w:w="1279" w:type="dxa"/>
            <w:shd w:val="clear" w:color="auto" w:fill="auto"/>
            <w:vAlign w:val="center"/>
            <w:hideMark/>
          </w:tcPr>
          <w:p w14:paraId="490A7D6F" w14:textId="6FF72066"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327AD641" w14:textId="630678D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608D844D" w14:textId="77777777" w:rsidTr="008E2416">
        <w:trPr>
          <w:trHeight w:val="450"/>
        </w:trPr>
        <w:tc>
          <w:tcPr>
            <w:tcW w:w="0" w:type="auto"/>
            <w:shd w:val="clear" w:color="auto" w:fill="auto"/>
            <w:vAlign w:val="center"/>
            <w:hideMark/>
          </w:tcPr>
          <w:p w14:paraId="471C2C9C" w14:textId="5505C09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1EE82D13" w14:textId="70E249A4"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4C15E18E" w14:textId="32C392F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悬浮物（SS）</w:t>
            </w:r>
          </w:p>
        </w:tc>
        <w:tc>
          <w:tcPr>
            <w:tcW w:w="1279" w:type="dxa"/>
            <w:shd w:val="clear" w:color="auto" w:fill="auto"/>
            <w:vAlign w:val="center"/>
            <w:hideMark/>
          </w:tcPr>
          <w:p w14:paraId="7E7AF281" w14:textId="03704772"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4DB62A9C" w14:textId="73852981"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234BB11B" w14:textId="77777777" w:rsidTr="008E2416">
        <w:trPr>
          <w:trHeight w:val="450"/>
        </w:trPr>
        <w:tc>
          <w:tcPr>
            <w:tcW w:w="0" w:type="auto"/>
            <w:shd w:val="clear" w:color="auto" w:fill="auto"/>
            <w:vAlign w:val="center"/>
            <w:hideMark/>
          </w:tcPr>
          <w:p w14:paraId="301971D0" w14:textId="58C637F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5B300B5B" w14:textId="6DECAB0E"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5D30973F" w14:textId="4B751F64"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生化需氧量</w:t>
            </w:r>
          </w:p>
        </w:tc>
        <w:tc>
          <w:tcPr>
            <w:tcW w:w="1279" w:type="dxa"/>
            <w:shd w:val="clear" w:color="auto" w:fill="auto"/>
            <w:vAlign w:val="center"/>
            <w:hideMark/>
          </w:tcPr>
          <w:p w14:paraId="2C272906" w14:textId="6DEBF6DE"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755D9C8D" w14:textId="64D9C3A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56863069" w14:textId="77777777" w:rsidTr="008E2416">
        <w:trPr>
          <w:trHeight w:val="450"/>
        </w:trPr>
        <w:tc>
          <w:tcPr>
            <w:tcW w:w="0" w:type="auto"/>
            <w:shd w:val="clear" w:color="auto" w:fill="auto"/>
            <w:vAlign w:val="center"/>
            <w:hideMark/>
          </w:tcPr>
          <w:p w14:paraId="29D6113B" w14:textId="22A7B5C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145FD5A9" w14:textId="6A4CF116"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3B9463F9" w14:textId="6AE0EFE6"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化学需氧量</w:t>
            </w:r>
          </w:p>
        </w:tc>
        <w:tc>
          <w:tcPr>
            <w:tcW w:w="1279" w:type="dxa"/>
            <w:shd w:val="clear" w:color="auto" w:fill="auto"/>
            <w:vAlign w:val="center"/>
            <w:hideMark/>
          </w:tcPr>
          <w:p w14:paraId="46CC2E69" w14:textId="51BF360E"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221D3BA7" w14:textId="4CB1B873"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26098C53" w14:textId="77777777" w:rsidTr="008E2416">
        <w:trPr>
          <w:trHeight w:val="450"/>
        </w:trPr>
        <w:tc>
          <w:tcPr>
            <w:tcW w:w="0" w:type="auto"/>
            <w:shd w:val="clear" w:color="auto" w:fill="auto"/>
            <w:vAlign w:val="center"/>
            <w:hideMark/>
          </w:tcPr>
          <w:p w14:paraId="74FC1591" w14:textId="20217D1E"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05D44B53" w14:textId="356017C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3C5A5524" w14:textId="52C0C6ED"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总汞</w:t>
            </w:r>
          </w:p>
        </w:tc>
        <w:tc>
          <w:tcPr>
            <w:tcW w:w="1279" w:type="dxa"/>
            <w:shd w:val="clear" w:color="auto" w:fill="auto"/>
            <w:vAlign w:val="center"/>
            <w:hideMark/>
          </w:tcPr>
          <w:p w14:paraId="70812370" w14:textId="30B5155E"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253965F7" w14:textId="0AFF044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240426DE" w14:textId="77777777" w:rsidTr="008E2416">
        <w:trPr>
          <w:trHeight w:val="450"/>
        </w:trPr>
        <w:tc>
          <w:tcPr>
            <w:tcW w:w="0" w:type="auto"/>
            <w:shd w:val="clear" w:color="auto" w:fill="auto"/>
            <w:vAlign w:val="center"/>
            <w:hideMark/>
          </w:tcPr>
          <w:p w14:paraId="57590C97" w14:textId="5C11E1D0"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0E44DECA" w14:textId="5FF5EFF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0323AE5F" w14:textId="21E9710D"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烷基汞</w:t>
            </w:r>
          </w:p>
        </w:tc>
        <w:tc>
          <w:tcPr>
            <w:tcW w:w="1279" w:type="dxa"/>
            <w:shd w:val="clear" w:color="auto" w:fill="auto"/>
            <w:vAlign w:val="center"/>
            <w:hideMark/>
          </w:tcPr>
          <w:p w14:paraId="0AE534D4" w14:textId="6805CC0E"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162852FB" w14:textId="50AAA0A6"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0539843F" w14:textId="77777777" w:rsidTr="008E2416">
        <w:trPr>
          <w:trHeight w:val="450"/>
        </w:trPr>
        <w:tc>
          <w:tcPr>
            <w:tcW w:w="0" w:type="auto"/>
            <w:shd w:val="clear" w:color="auto" w:fill="auto"/>
            <w:vAlign w:val="center"/>
            <w:hideMark/>
          </w:tcPr>
          <w:p w14:paraId="4E53C603" w14:textId="3E0A9FA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7EE03B7D" w14:textId="5B5A4C5E"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7B571D32" w14:textId="0DAAA13D" w:rsidR="008E2416" w:rsidRPr="001D6C55" w:rsidRDefault="008E2416" w:rsidP="008E2416">
            <w:pPr>
              <w:widowControl/>
              <w:jc w:val="center"/>
              <w:rPr>
                <w:rFonts w:ascii="宋体" w:eastAsia="宋体" w:hAnsi="宋体" w:cs="宋体"/>
                <w:color w:val="000000"/>
                <w:kern w:val="0"/>
                <w:sz w:val="24"/>
                <w:szCs w:val="24"/>
              </w:rPr>
            </w:pPr>
            <w:proofErr w:type="gramStart"/>
            <w:r w:rsidRPr="001D6C55">
              <w:rPr>
                <w:rFonts w:ascii="宋体" w:eastAsia="宋体" w:hAnsi="宋体" w:cs="宋体" w:hint="eastAsia"/>
                <w:color w:val="000000"/>
                <w:kern w:val="0"/>
                <w:sz w:val="24"/>
                <w:szCs w:val="24"/>
              </w:rPr>
              <w:t>总铬</w:t>
            </w:r>
            <w:proofErr w:type="gramEnd"/>
          </w:p>
        </w:tc>
        <w:tc>
          <w:tcPr>
            <w:tcW w:w="1279" w:type="dxa"/>
            <w:shd w:val="clear" w:color="auto" w:fill="auto"/>
            <w:vAlign w:val="center"/>
            <w:hideMark/>
          </w:tcPr>
          <w:p w14:paraId="580811DB" w14:textId="0272074A"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48A1E0CA" w14:textId="4C5C93E4"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20DA0F2A" w14:textId="77777777" w:rsidTr="008E2416">
        <w:trPr>
          <w:trHeight w:val="450"/>
        </w:trPr>
        <w:tc>
          <w:tcPr>
            <w:tcW w:w="0" w:type="auto"/>
            <w:shd w:val="clear" w:color="auto" w:fill="auto"/>
            <w:vAlign w:val="center"/>
            <w:hideMark/>
          </w:tcPr>
          <w:p w14:paraId="0A9316B8" w14:textId="72147941"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47DB3C4D" w14:textId="45A8F2E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40A53D4D" w14:textId="18FF312E"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总镉</w:t>
            </w:r>
          </w:p>
        </w:tc>
        <w:tc>
          <w:tcPr>
            <w:tcW w:w="1279" w:type="dxa"/>
            <w:shd w:val="clear" w:color="auto" w:fill="auto"/>
            <w:vAlign w:val="center"/>
            <w:hideMark/>
          </w:tcPr>
          <w:p w14:paraId="1E2D78F5" w14:textId="70C56EAD"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51861B81" w14:textId="1B97DE22"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43A5F2D0" w14:textId="77777777" w:rsidTr="008E2416">
        <w:trPr>
          <w:trHeight w:val="450"/>
        </w:trPr>
        <w:tc>
          <w:tcPr>
            <w:tcW w:w="0" w:type="auto"/>
            <w:shd w:val="clear" w:color="auto" w:fill="auto"/>
            <w:vAlign w:val="center"/>
            <w:hideMark/>
          </w:tcPr>
          <w:p w14:paraId="688475ED" w14:textId="7FAC4666"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3CAD03BA" w14:textId="508B807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5474CF5C" w14:textId="586E893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六价铬</w:t>
            </w:r>
          </w:p>
        </w:tc>
        <w:tc>
          <w:tcPr>
            <w:tcW w:w="1279" w:type="dxa"/>
            <w:shd w:val="clear" w:color="auto" w:fill="auto"/>
            <w:vAlign w:val="center"/>
            <w:hideMark/>
          </w:tcPr>
          <w:p w14:paraId="2043DFA1" w14:textId="71D5C06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66E6E9D8" w14:textId="23ED035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75244149" w14:textId="77777777" w:rsidTr="008E2416">
        <w:trPr>
          <w:trHeight w:val="450"/>
        </w:trPr>
        <w:tc>
          <w:tcPr>
            <w:tcW w:w="0" w:type="auto"/>
            <w:shd w:val="clear" w:color="auto" w:fill="auto"/>
            <w:vAlign w:val="center"/>
            <w:hideMark/>
          </w:tcPr>
          <w:p w14:paraId="5060EC41" w14:textId="52BDAB1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hideMark/>
          </w:tcPr>
          <w:p w14:paraId="31545986" w14:textId="0C19B94A"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hideMark/>
          </w:tcPr>
          <w:p w14:paraId="0BFB3057" w14:textId="0128CB16"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总砷</w:t>
            </w:r>
          </w:p>
        </w:tc>
        <w:tc>
          <w:tcPr>
            <w:tcW w:w="1279" w:type="dxa"/>
            <w:shd w:val="clear" w:color="auto" w:fill="auto"/>
            <w:vAlign w:val="center"/>
            <w:hideMark/>
          </w:tcPr>
          <w:p w14:paraId="3E7A3819" w14:textId="4CD12634"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hideMark/>
          </w:tcPr>
          <w:p w14:paraId="71C6DD4A" w14:textId="17CA948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8E2416" w:rsidRPr="001D6C55" w14:paraId="3727DB22" w14:textId="77777777" w:rsidTr="008E2416">
        <w:trPr>
          <w:trHeight w:val="450"/>
        </w:trPr>
        <w:tc>
          <w:tcPr>
            <w:tcW w:w="0" w:type="auto"/>
            <w:shd w:val="clear" w:color="auto" w:fill="auto"/>
            <w:vAlign w:val="center"/>
          </w:tcPr>
          <w:p w14:paraId="154510E8" w14:textId="0F0E835E"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0" w:type="auto"/>
            <w:shd w:val="clear" w:color="auto" w:fill="auto"/>
            <w:vAlign w:val="center"/>
          </w:tcPr>
          <w:p w14:paraId="15A6632F" w14:textId="3AD262B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0" w:type="auto"/>
            <w:shd w:val="clear" w:color="auto" w:fill="auto"/>
            <w:vAlign w:val="center"/>
          </w:tcPr>
          <w:p w14:paraId="2B37BFD1" w14:textId="3422282D" w:rsidR="008E2416" w:rsidRPr="001D6C55" w:rsidRDefault="008E2416" w:rsidP="008E2416">
            <w:pPr>
              <w:widowControl/>
              <w:jc w:val="center"/>
              <w:rPr>
                <w:rFonts w:ascii="宋体" w:eastAsia="宋体" w:hAnsi="宋体" w:cs="宋体"/>
                <w:color w:val="000000"/>
                <w:kern w:val="0"/>
                <w:sz w:val="24"/>
                <w:szCs w:val="24"/>
              </w:rPr>
            </w:pPr>
            <w:proofErr w:type="gramStart"/>
            <w:r w:rsidRPr="001D6C55">
              <w:rPr>
                <w:rFonts w:ascii="宋体" w:eastAsia="宋体" w:hAnsi="宋体" w:cs="宋体" w:hint="eastAsia"/>
                <w:color w:val="000000"/>
                <w:kern w:val="0"/>
                <w:sz w:val="24"/>
                <w:szCs w:val="24"/>
              </w:rPr>
              <w:t>总铅</w:t>
            </w:r>
            <w:proofErr w:type="gramEnd"/>
          </w:p>
        </w:tc>
        <w:tc>
          <w:tcPr>
            <w:tcW w:w="1279" w:type="dxa"/>
            <w:shd w:val="clear" w:color="auto" w:fill="auto"/>
            <w:vAlign w:val="center"/>
          </w:tcPr>
          <w:p w14:paraId="14C6822E" w14:textId="1D6C1F71"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MSBR工艺</w:t>
            </w:r>
          </w:p>
        </w:tc>
        <w:tc>
          <w:tcPr>
            <w:tcW w:w="2205" w:type="dxa"/>
            <w:shd w:val="clear" w:color="auto" w:fill="auto"/>
            <w:vAlign w:val="center"/>
          </w:tcPr>
          <w:p w14:paraId="1E7CDC9B" w14:textId="57FEE46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直接进入江河湖、库等水环境</w:t>
            </w:r>
          </w:p>
        </w:tc>
      </w:tr>
      <w:tr w:rsidR="00BF2C30" w:rsidRPr="001D6C55" w14:paraId="460C3192" w14:textId="77777777" w:rsidTr="008E2416">
        <w:trPr>
          <w:trHeight w:val="450"/>
        </w:trPr>
        <w:tc>
          <w:tcPr>
            <w:tcW w:w="0" w:type="auto"/>
            <w:shd w:val="clear" w:color="auto" w:fill="auto"/>
            <w:vAlign w:val="center"/>
          </w:tcPr>
          <w:p w14:paraId="3CDF0D1A" w14:textId="5CD68A59"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w:t>
            </w:r>
          </w:p>
        </w:tc>
        <w:tc>
          <w:tcPr>
            <w:tcW w:w="0" w:type="auto"/>
            <w:shd w:val="clear" w:color="auto" w:fill="auto"/>
            <w:vAlign w:val="center"/>
          </w:tcPr>
          <w:p w14:paraId="54066540" w14:textId="2EE9DF16"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雨水采样口</w:t>
            </w:r>
          </w:p>
        </w:tc>
        <w:tc>
          <w:tcPr>
            <w:tcW w:w="0" w:type="auto"/>
            <w:shd w:val="clear" w:color="auto" w:fill="auto"/>
            <w:vAlign w:val="center"/>
          </w:tcPr>
          <w:p w14:paraId="14673B0B" w14:textId="4BBF970C"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悬浮物</w:t>
            </w:r>
          </w:p>
        </w:tc>
        <w:tc>
          <w:tcPr>
            <w:tcW w:w="1279" w:type="dxa"/>
            <w:shd w:val="clear" w:color="auto" w:fill="auto"/>
            <w:vAlign w:val="center"/>
          </w:tcPr>
          <w:p w14:paraId="5750D2F6" w14:textId="77777777" w:rsidR="00BF2C30" w:rsidRPr="001D6C55" w:rsidRDefault="00BF2C30" w:rsidP="00BF2C30">
            <w:pPr>
              <w:widowControl/>
              <w:jc w:val="center"/>
              <w:rPr>
                <w:rFonts w:ascii="宋体" w:eastAsia="宋体" w:hAnsi="宋体" w:cs="宋体" w:hint="eastAsia"/>
                <w:color w:val="000000"/>
                <w:kern w:val="0"/>
                <w:sz w:val="24"/>
                <w:szCs w:val="24"/>
              </w:rPr>
            </w:pPr>
          </w:p>
        </w:tc>
        <w:tc>
          <w:tcPr>
            <w:tcW w:w="2205" w:type="dxa"/>
            <w:shd w:val="clear" w:color="auto" w:fill="auto"/>
            <w:vAlign w:val="center"/>
          </w:tcPr>
          <w:p w14:paraId="52BA0986" w14:textId="5E338FDD"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青龙河</w:t>
            </w:r>
          </w:p>
        </w:tc>
      </w:tr>
      <w:tr w:rsidR="00BF2C30" w:rsidRPr="001D6C55" w14:paraId="0718B537" w14:textId="77777777" w:rsidTr="008E2416">
        <w:trPr>
          <w:trHeight w:val="450"/>
        </w:trPr>
        <w:tc>
          <w:tcPr>
            <w:tcW w:w="0" w:type="auto"/>
            <w:shd w:val="clear" w:color="auto" w:fill="auto"/>
            <w:vAlign w:val="center"/>
          </w:tcPr>
          <w:p w14:paraId="4CBEE251" w14:textId="46E27952" w:rsidR="00BF2C30"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w:t>
            </w:r>
          </w:p>
        </w:tc>
        <w:tc>
          <w:tcPr>
            <w:tcW w:w="0" w:type="auto"/>
            <w:shd w:val="clear" w:color="auto" w:fill="auto"/>
            <w:vAlign w:val="center"/>
          </w:tcPr>
          <w:p w14:paraId="51FD0C53" w14:textId="5D200A8F"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雨水采样口</w:t>
            </w:r>
          </w:p>
        </w:tc>
        <w:tc>
          <w:tcPr>
            <w:tcW w:w="0" w:type="auto"/>
            <w:shd w:val="clear" w:color="auto" w:fill="auto"/>
            <w:vAlign w:val="center"/>
          </w:tcPr>
          <w:p w14:paraId="73CEB041" w14:textId="10127D9B"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氨氮</w:t>
            </w:r>
          </w:p>
        </w:tc>
        <w:tc>
          <w:tcPr>
            <w:tcW w:w="1279" w:type="dxa"/>
            <w:shd w:val="clear" w:color="auto" w:fill="auto"/>
            <w:vAlign w:val="center"/>
          </w:tcPr>
          <w:p w14:paraId="5B4CA13A" w14:textId="77777777" w:rsidR="00BF2C30" w:rsidRPr="001D6C55" w:rsidRDefault="00BF2C30" w:rsidP="00BF2C30">
            <w:pPr>
              <w:widowControl/>
              <w:jc w:val="center"/>
              <w:rPr>
                <w:rFonts w:ascii="宋体" w:eastAsia="宋体" w:hAnsi="宋体" w:cs="宋体" w:hint="eastAsia"/>
                <w:color w:val="000000"/>
                <w:kern w:val="0"/>
                <w:sz w:val="24"/>
                <w:szCs w:val="24"/>
              </w:rPr>
            </w:pPr>
          </w:p>
        </w:tc>
        <w:tc>
          <w:tcPr>
            <w:tcW w:w="2205" w:type="dxa"/>
            <w:shd w:val="clear" w:color="auto" w:fill="auto"/>
            <w:vAlign w:val="center"/>
          </w:tcPr>
          <w:p w14:paraId="25D21267" w14:textId="05DC79B7"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青龙河</w:t>
            </w:r>
          </w:p>
        </w:tc>
      </w:tr>
      <w:tr w:rsidR="00BF2C30" w:rsidRPr="001D6C55" w14:paraId="16A85CCF" w14:textId="77777777" w:rsidTr="00E043D4">
        <w:trPr>
          <w:trHeight w:val="450"/>
        </w:trPr>
        <w:tc>
          <w:tcPr>
            <w:tcW w:w="0" w:type="auto"/>
            <w:tcBorders>
              <w:bottom w:val="single" w:sz="4" w:space="0" w:color="auto"/>
            </w:tcBorders>
            <w:shd w:val="clear" w:color="auto" w:fill="auto"/>
            <w:vAlign w:val="center"/>
          </w:tcPr>
          <w:p w14:paraId="23EDFC69" w14:textId="795520CB" w:rsidR="00BF2C30"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w:t>
            </w:r>
          </w:p>
        </w:tc>
        <w:tc>
          <w:tcPr>
            <w:tcW w:w="0" w:type="auto"/>
            <w:tcBorders>
              <w:bottom w:val="single" w:sz="4" w:space="0" w:color="auto"/>
            </w:tcBorders>
            <w:shd w:val="clear" w:color="auto" w:fill="auto"/>
            <w:vAlign w:val="center"/>
          </w:tcPr>
          <w:p w14:paraId="7BF90FFF" w14:textId="3141F94D"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雨水采样口</w:t>
            </w:r>
          </w:p>
        </w:tc>
        <w:tc>
          <w:tcPr>
            <w:tcW w:w="0" w:type="auto"/>
            <w:tcBorders>
              <w:bottom w:val="single" w:sz="4" w:space="0" w:color="auto"/>
            </w:tcBorders>
            <w:shd w:val="clear" w:color="auto" w:fill="auto"/>
            <w:vAlign w:val="center"/>
          </w:tcPr>
          <w:p w14:paraId="1CE7B142" w14:textId="30695968"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化学需氧量</w:t>
            </w:r>
          </w:p>
        </w:tc>
        <w:tc>
          <w:tcPr>
            <w:tcW w:w="1279" w:type="dxa"/>
            <w:tcBorders>
              <w:bottom w:val="single" w:sz="4" w:space="0" w:color="auto"/>
            </w:tcBorders>
            <w:shd w:val="clear" w:color="auto" w:fill="auto"/>
            <w:vAlign w:val="center"/>
          </w:tcPr>
          <w:p w14:paraId="7F88021F" w14:textId="77777777" w:rsidR="00BF2C30" w:rsidRPr="001D6C55" w:rsidRDefault="00BF2C30" w:rsidP="00BF2C30">
            <w:pPr>
              <w:widowControl/>
              <w:jc w:val="center"/>
              <w:rPr>
                <w:rFonts w:ascii="宋体" w:eastAsia="宋体" w:hAnsi="宋体" w:cs="宋体" w:hint="eastAsia"/>
                <w:color w:val="000000"/>
                <w:kern w:val="0"/>
                <w:sz w:val="24"/>
                <w:szCs w:val="24"/>
              </w:rPr>
            </w:pPr>
          </w:p>
        </w:tc>
        <w:tc>
          <w:tcPr>
            <w:tcW w:w="2205" w:type="dxa"/>
            <w:tcBorders>
              <w:bottom w:val="single" w:sz="4" w:space="0" w:color="auto"/>
            </w:tcBorders>
            <w:shd w:val="clear" w:color="auto" w:fill="auto"/>
            <w:vAlign w:val="center"/>
          </w:tcPr>
          <w:p w14:paraId="1FC6549A" w14:textId="76360EF5"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青龙河</w:t>
            </w:r>
          </w:p>
        </w:tc>
      </w:tr>
      <w:tr w:rsidR="00BF2C30" w:rsidRPr="001D6C55" w14:paraId="5BA86FB8" w14:textId="77777777" w:rsidTr="00E043D4">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77297F" w14:textId="51D7FC10" w:rsidR="00BF2C30"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7FD152" w14:textId="4B05C149"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雨水采样口</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8DE4A6" w14:textId="5497CA2A"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PH</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B896E14" w14:textId="77777777" w:rsidR="00BF2C30" w:rsidRPr="001D6C55" w:rsidRDefault="00BF2C30" w:rsidP="00BF2C30">
            <w:pPr>
              <w:widowControl/>
              <w:jc w:val="center"/>
              <w:rPr>
                <w:rFonts w:ascii="宋体" w:eastAsia="宋体" w:hAnsi="宋体" w:cs="宋体" w:hint="eastAsia"/>
                <w:color w:val="000000"/>
                <w:kern w:val="0"/>
                <w:sz w:val="24"/>
                <w:szCs w:val="24"/>
              </w:rPr>
            </w:pP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3250AA77" w14:textId="12E8D706" w:rsidR="00BF2C30" w:rsidRPr="001D6C55" w:rsidRDefault="00BF2C30" w:rsidP="00BF2C3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青龙河</w:t>
            </w:r>
          </w:p>
        </w:tc>
      </w:tr>
    </w:tbl>
    <w:p w14:paraId="091DEC0C" w14:textId="098DCB23" w:rsidR="009E6EC8" w:rsidRDefault="009E6EC8" w:rsidP="008E2416">
      <w:pPr>
        <w:jc w:val="left"/>
      </w:pPr>
    </w:p>
    <w:p w14:paraId="1FB6BBE8" w14:textId="405383FB" w:rsidR="00BF2C30" w:rsidRDefault="00BF2C30" w:rsidP="008E2416">
      <w:pPr>
        <w:jc w:val="left"/>
      </w:pPr>
    </w:p>
    <w:p w14:paraId="7CE94F3F" w14:textId="77777777" w:rsidR="008E2416" w:rsidRPr="001D6C55" w:rsidRDefault="008E2416" w:rsidP="008E2416">
      <w:pPr>
        <w:ind w:firstLineChars="200" w:firstLine="560"/>
        <w:rPr>
          <w:rFonts w:ascii="宋体" w:eastAsia="宋体" w:hAnsi="宋体"/>
          <w:sz w:val="28"/>
          <w:szCs w:val="28"/>
        </w:rPr>
      </w:pPr>
      <w:r w:rsidRPr="001D6C55">
        <w:rPr>
          <w:rFonts w:ascii="宋体" w:eastAsia="宋体" w:hAnsi="宋体" w:hint="eastAsia"/>
          <w:sz w:val="28"/>
          <w:szCs w:val="28"/>
        </w:rPr>
        <w:lastRenderedPageBreak/>
        <w:t>自行监测概况</w:t>
      </w:r>
    </w:p>
    <w:tbl>
      <w:tblPr>
        <w:tblStyle w:val="a4"/>
        <w:tblW w:w="0" w:type="auto"/>
        <w:tblLook w:val="04A0" w:firstRow="1" w:lastRow="0" w:firstColumn="1" w:lastColumn="0" w:noHBand="0" w:noVBand="1"/>
      </w:tblPr>
      <w:tblGrid>
        <w:gridCol w:w="2122"/>
        <w:gridCol w:w="6174"/>
      </w:tblGrid>
      <w:tr w:rsidR="008E2416" w:rsidRPr="001D6C55" w14:paraId="551451A0" w14:textId="77777777" w:rsidTr="008E2416">
        <w:tc>
          <w:tcPr>
            <w:tcW w:w="2122" w:type="dxa"/>
            <w:vAlign w:val="center"/>
          </w:tcPr>
          <w:p w14:paraId="0C86B59F" w14:textId="77777777" w:rsidR="008E2416" w:rsidRPr="001D6C55" w:rsidRDefault="008E2416" w:rsidP="008E2416">
            <w:pPr>
              <w:spacing w:line="400" w:lineRule="exact"/>
              <w:rPr>
                <w:rFonts w:ascii="宋体" w:eastAsia="宋体" w:hAnsi="宋体"/>
                <w:sz w:val="24"/>
                <w:szCs w:val="24"/>
              </w:rPr>
            </w:pPr>
            <w:r w:rsidRPr="001D6C55">
              <w:rPr>
                <w:rFonts w:ascii="宋体" w:eastAsia="宋体" w:hAnsi="宋体" w:hint="eastAsia"/>
                <w:sz w:val="24"/>
                <w:szCs w:val="24"/>
              </w:rPr>
              <w:t>自行监测方式</w:t>
            </w:r>
          </w:p>
          <w:p w14:paraId="26F24B50" w14:textId="77777777" w:rsidR="008E2416" w:rsidRPr="001D6C55" w:rsidRDefault="008E2416" w:rsidP="008E2416">
            <w:pPr>
              <w:spacing w:line="400" w:lineRule="exact"/>
              <w:rPr>
                <w:rFonts w:ascii="宋体" w:eastAsia="宋体" w:hAnsi="宋体"/>
                <w:sz w:val="24"/>
                <w:szCs w:val="24"/>
              </w:rPr>
            </w:pPr>
            <w:r w:rsidRPr="001D6C55">
              <w:rPr>
                <w:rFonts w:ascii="宋体" w:eastAsia="宋体" w:hAnsi="宋体" w:hint="eastAsia"/>
                <w:sz w:val="24"/>
                <w:szCs w:val="24"/>
              </w:rPr>
              <w:t>（在</w:t>
            </w:r>
            <w:r w:rsidRPr="001D6C55">
              <w:rPr>
                <w:rFonts w:ascii="宋体" w:eastAsia="宋体" w:hAnsi="宋体"/>
                <w:sz w:val="24"/>
                <w:szCs w:val="24"/>
              </w:rPr>
              <w:t>[]中打√表示）</w:t>
            </w:r>
          </w:p>
        </w:tc>
        <w:tc>
          <w:tcPr>
            <w:tcW w:w="6174" w:type="dxa"/>
            <w:vAlign w:val="center"/>
          </w:tcPr>
          <w:p w14:paraId="383FF888" w14:textId="75F76B8C" w:rsidR="008E2416" w:rsidRPr="001D6C55" w:rsidRDefault="008E2416" w:rsidP="008E2416">
            <w:pPr>
              <w:tabs>
                <w:tab w:val="left" w:pos="1515"/>
              </w:tabs>
              <w:spacing w:line="400" w:lineRule="exact"/>
              <w:rPr>
                <w:rFonts w:ascii="宋体" w:eastAsia="宋体" w:hAnsi="宋体"/>
                <w:sz w:val="24"/>
                <w:szCs w:val="24"/>
              </w:rPr>
            </w:pPr>
            <w:r>
              <w:rPr>
                <w:rFonts w:ascii="宋体" w:eastAsia="宋体" w:hAnsi="宋体"/>
                <w:noProof/>
              </w:rPr>
              <w:drawing>
                <wp:inline distT="0" distB="0" distL="0" distR="0" wp14:anchorId="15D44C7B" wp14:editId="27C61A9B">
                  <wp:extent cx="123825" cy="123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6C55">
              <w:rPr>
                <w:rFonts w:ascii="宋体" w:eastAsia="宋体" w:hAnsi="宋体"/>
                <w:sz w:val="24"/>
                <w:szCs w:val="24"/>
              </w:rPr>
              <w:t>手工监测</w:t>
            </w:r>
            <w:r w:rsidRPr="001D6C55">
              <w:rPr>
                <w:rFonts w:ascii="宋体" w:eastAsia="宋体" w:hAnsi="宋体" w:hint="eastAsia"/>
                <w:sz w:val="24"/>
                <w:szCs w:val="24"/>
              </w:rPr>
              <w:t xml:space="preserve"> </w:t>
            </w:r>
            <w:r w:rsidRPr="001D6C55">
              <w:rPr>
                <w:rFonts w:ascii="宋体" w:eastAsia="宋体" w:hAnsi="宋体"/>
                <w:sz w:val="24"/>
                <w:szCs w:val="24"/>
              </w:rPr>
              <w:t xml:space="preserve"> </w:t>
            </w:r>
            <w:r w:rsidRPr="001D6C55">
              <w:rPr>
                <w:rFonts w:ascii="宋体" w:eastAsia="宋体" w:hAnsi="宋体"/>
                <w:noProof/>
              </w:rPr>
              <w:drawing>
                <wp:inline distT="0" distB="0" distL="0" distR="0" wp14:anchorId="06552540" wp14:editId="0B82C82B">
                  <wp:extent cx="123825" cy="123825"/>
                  <wp:effectExtent l="0" t="0" r="9525"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6C55">
              <w:rPr>
                <w:rFonts w:ascii="宋体" w:eastAsia="宋体" w:hAnsi="宋体"/>
                <w:sz w:val="24"/>
                <w:szCs w:val="24"/>
              </w:rPr>
              <w:t xml:space="preserve">自动监测  </w:t>
            </w:r>
            <w:r w:rsidRPr="001D6C55">
              <w:rPr>
                <w:rFonts w:ascii="宋体" w:eastAsia="宋体" w:hAnsi="宋体"/>
                <w:noProof/>
                <w:sz w:val="24"/>
                <w:szCs w:val="24"/>
              </w:rPr>
              <w:drawing>
                <wp:inline distT="0" distB="0" distL="0" distR="0" wp14:anchorId="3345CAC6" wp14:editId="1780EDC4">
                  <wp:extent cx="121920" cy="12192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1D6C55">
              <w:rPr>
                <w:rFonts w:ascii="宋体" w:eastAsia="宋体" w:hAnsi="宋体"/>
                <w:sz w:val="24"/>
                <w:szCs w:val="24"/>
              </w:rPr>
              <w:t xml:space="preserve"> 手工和自动监测相结合</w:t>
            </w:r>
          </w:p>
          <w:p w14:paraId="092E434A" w14:textId="77777777" w:rsidR="008E2416" w:rsidRPr="001D6C55" w:rsidRDefault="008E2416" w:rsidP="008E2416">
            <w:pPr>
              <w:tabs>
                <w:tab w:val="left" w:pos="1515"/>
              </w:tabs>
              <w:spacing w:line="400" w:lineRule="exact"/>
              <w:rPr>
                <w:rFonts w:ascii="宋体" w:eastAsia="宋体" w:hAnsi="宋体"/>
                <w:sz w:val="24"/>
                <w:szCs w:val="24"/>
              </w:rPr>
            </w:pPr>
            <w:r w:rsidRPr="001D6C55">
              <w:rPr>
                <w:rFonts w:ascii="宋体" w:eastAsia="宋体" w:hAnsi="宋体" w:hint="eastAsia"/>
                <w:sz w:val="24"/>
                <w:szCs w:val="24"/>
              </w:rPr>
              <w:t>手工监测，采用</w:t>
            </w:r>
            <w:r w:rsidRPr="001D6C55">
              <w:rPr>
                <w:rFonts w:ascii="宋体" w:eastAsia="宋体" w:hAnsi="宋体"/>
                <w:sz w:val="24"/>
                <w:szCs w:val="24"/>
              </w:rPr>
              <w:t xml:space="preserve">   </w:t>
            </w:r>
            <w:r w:rsidRPr="001D6C55">
              <w:rPr>
                <w:rFonts w:ascii="宋体" w:eastAsia="宋体" w:hAnsi="宋体"/>
                <w:noProof/>
                <w:sz w:val="24"/>
                <w:szCs w:val="24"/>
              </w:rPr>
              <w:drawing>
                <wp:inline distT="0" distB="0" distL="0" distR="0" wp14:anchorId="482E37E4" wp14:editId="30230ECE">
                  <wp:extent cx="121920" cy="12192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1D6C55">
              <w:rPr>
                <w:rFonts w:ascii="宋体" w:eastAsia="宋体" w:hAnsi="宋体"/>
                <w:sz w:val="24"/>
                <w:szCs w:val="24"/>
              </w:rPr>
              <w:t xml:space="preserve">自承担监测     </w:t>
            </w:r>
            <w:r w:rsidRPr="001D6C55">
              <w:rPr>
                <w:rFonts w:ascii="宋体" w:eastAsia="宋体" w:hAnsi="宋体"/>
                <w:noProof/>
                <w:sz w:val="24"/>
                <w:szCs w:val="24"/>
              </w:rPr>
              <w:drawing>
                <wp:inline distT="0" distB="0" distL="0" distR="0" wp14:anchorId="4BFBBAAB" wp14:editId="1335170D">
                  <wp:extent cx="121920" cy="12192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1D6C55">
              <w:rPr>
                <w:rFonts w:ascii="宋体" w:eastAsia="宋体" w:hAnsi="宋体"/>
                <w:sz w:val="24"/>
                <w:szCs w:val="24"/>
              </w:rPr>
              <w:t xml:space="preserve"> 委托检测</w:t>
            </w:r>
          </w:p>
          <w:p w14:paraId="4ED8251B" w14:textId="77777777" w:rsidR="008E2416" w:rsidRPr="001D6C55" w:rsidRDefault="008E2416" w:rsidP="008E2416">
            <w:pPr>
              <w:tabs>
                <w:tab w:val="left" w:pos="1515"/>
              </w:tabs>
              <w:spacing w:line="400" w:lineRule="exact"/>
              <w:rPr>
                <w:rFonts w:ascii="宋体" w:eastAsia="宋体" w:hAnsi="宋体"/>
                <w:sz w:val="24"/>
                <w:szCs w:val="24"/>
              </w:rPr>
            </w:pPr>
            <w:r w:rsidRPr="001D6C55">
              <w:rPr>
                <w:rFonts w:ascii="宋体" w:eastAsia="宋体" w:hAnsi="宋体" w:hint="eastAsia"/>
                <w:sz w:val="24"/>
                <w:szCs w:val="24"/>
              </w:rPr>
              <w:t>自动监测，采用</w:t>
            </w:r>
            <w:r w:rsidRPr="001D6C55">
              <w:rPr>
                <w:rFonts w:ascii="宋体" w:eastAsia="宋体" w:hAnsi="宋体"/>
                <w:sz w:val="24"/>
                <w:szCs w:val="24"/>
              </w:rPr>
              <w:t xml:space="preserve">   </w:t>
            </w:r>
            <w:r w:rsidRPr="001D6C55">
              <w:rPr>
                <w:rFonts w:ascii="宋体" w:eastAsia="宋体" w:hAnsi="宋体"/>
                <w:noProof/>
              </w:rPr>
              <w:drawing>
                <wp:inline distT="0" distB="0" distL="0" distR="0" wp14:anchorId="76C21AE5" wp14:editId="0F8EC6D8">
                  <wp:extent cx="123825" cy="12382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6C55">
              <w:rPr>
                <w:rFonts w:ascii="宋体" w:eastAsia="宋体" w:hAnsi="宋体"/>
                <w:sz w:val="24"/>
                <w:szCs w:val="24"/>
              </w:rPr>
              <w:t xml:space="preserve">自运维      </w:t>
            </w:r>
            <w:r w:rsidRPr="001D6C55">
              <w:rPr>
                <w:rFonts w:ascii="宋体" w:eastAsia="宋体" w:hAnsi="宋体"/>
                <w:noProof/>
                <w:sz w:val="24"/>
                <w:szCs w:val="24"/>
              </w:rPr>
              <w:drawing>
                <wp:inline distT="0" distB="0" distL="0" distR="0" wp14:anchorId="736F057D" wp14:editId="05326F05">
                  <wp:extent cx="121920" cy="12192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1D6C55">
              <w:rPr>
                <w:rFonts w:ascii="宋体" w:eastAsia="宋体" w:hAnsi="宋体"/>
                <w:sz w:val="24"/>
                <w:szCs w:val="24"/>
              </w:rPr>
              <w:t xml:space="preserve"> 第三方运维</w:t>
            </w:r>
          </w:p>
        </w:tc>
      </w:tr>
      <w:tr w:rsidR="008E2416" w:rsidRPr="001D6C55" w14:paraId="40737880" w14:textId="77777777" w:rsidTr="008E2416">
        <w:tc>
          <w:tcPr>
            <w:tcW w:w="2122" w:type="dxa"/>
            <w:vAlign w:val="center"/>
          </w:tcPr>
          <w:p w14:paraId="078C58A5" w14:textId="77777777" w:rsidR="008E2416" w:rsidRPr="001D6C55" w:rsidRDefault="008E2416" w:rsidP="008E2416">
            <w:pPr>
              <w:spacing w:line="400" w:lineRule="exact"/>
              <w:rPr>
                <w:rFonts w:ascii="宋体" w:eastAsia="宋体" w:hAnsi="宋体"/>
                <w:sz w:val="24"/>
                <w:szCs w:val="24"/>
              </w:rPr>
            </w:pPr>
            <w:r w:rsidRPr="001D6C55">
              <w:rPr>
                <w:rFonts w:ascii="宋体" w:eastAsia="宋体" w:hAnsi="宋体"/>
                <w:sz w:val="24"/>
                <w:szCs w:val="24"/>
              </w:rPr>
              <w:t>"自承担监测情况</w:t>
            </w:r>
          </w:p>
          <w:p w14:paraId="2E316C89" w14:textId="77777777" w:rsidR="008E2416" w:rsidRPr="001D6C55" w:rsidRDefault="008E2416" w:rsidP="008E2416">
            <w:pPr>
              <w:spacing w:line="400" w:lineRule="exact"/>
              <w:rPr>
                <w:rFonts w:ascii="宋体" w:eastAsia="宋体" w:hAnsi="宋体"/>
                <w:sz w:val="24"/>
                <w:szCs w:val="24"/>
              </w:rPr>
            </w:pPr>
            <w:r w:rsidRPr="001D6C55">
              <w:rPr>
                <w:rFonts w:ascii="宋体" w:eastAsia="宋体" w:hAnsi="宋体" w:hint="eastAsia"/>
                <w:sz w:val="24"/>
                <w:szCs w:val="24"/>
              </w:rPr>
              <w:t>（自运维）</w:t>
            </w:r>
            <w:r w:rsidRPr="001D6C55">
              <w:rPr>
                <w:rFonts w:ascii="宋体" w:eastAsia="宋体" w:hAnsi="宋体"/>
                <w:sz w:val="24"/>
                <w:szCs w:val="24"/>
              </w:rPr>
              <w:t>"</w:t>
            </w:r>
            <w:r w:rsidRPr="001D6C55">
              <w:rPr>
                <w:rFonts w:ascii="宋体" w:eastAsia="宋体" w:hAnsi="宋体"/>
                <w:sz w:val="24"/>
                <w:szCs w:val="24"/>
              </w:rPr>
              <w:tab/>
            </w:r>
          </w:p>
        </w:tc>
        <w:tc>
          <w:tcPr>
            <w:tcW w:w="6174" w:type="dxa"/>
            <w:vAlign w:val="center"/>
          </w:tcPr>
          <w:p w14:paraId="391D9F42" w14:textId="77777777" w:rsidR="008E2416" w:rsidRPr="001D6C55" w:rsidRDefault="008E2416" w:rsidP="008E2416">
            <w:pPr>
              <w:spacing w:line="400" w:lineRule="exact"/>
              <w:rPr>
                <w:rFonts w:ascii="宋体" w:eastAsia="宋体" w:hAnsi="宋体"/>
                <w:sz w:val="24"/>
                <w:szCs w:val="24"/>
              </w:rPr>
            </w:pPr>
          </w:p>
        </w:tc>
      </w:tr>
      <w:tr w:rsidR="008E2416" w:rsidRPr="001D6C55" w14:paraId="72572E5E" w14:textId="77777777" w:rsidTr="008E2416">
        <w:tc>
          <w:tcPr>
            <w:tcW w:w="2122" w:type="dxa"/>
            <w:vAlign w:val="center"/>
          </w:tcPr>
          <w:p w14:paraId="28E291F4" w14:textId="77777777" w:rsidR="008E2416" w:rsidRPr="001D6C55" w:rsidRDefault="008E2416" w:rsidP="008E2416">
            <w:pPr>
              <w:spacing w:line="400" w:lineRule="exact"/>
              <w:rPr>
                <w:rFonts w:ascii="宋体" w:eastAsia="宋体" w:hAnsi="宋体"/>
                <w:sz w:val="24"/>
                <w:szCs w:val="24"/>
              </w:rPr>
            </w:pPr>
            <w:r w:rsidRPr="001D6C55">
              <w:rPr>
                <w:rFonts w:ascii="宋体" w:eastAsia="宋体" w:hAnsi="宋体"/>
                <w:sz w:val="24"/>
                <w:szCs w:val="24"/>
              </w:rPr>
              <w:t>"委托监测情况</w:t>
            </w:r>
          </w:p>
          <w:p w14:paraId="1706141C" w14:textId="77777777" w:rsidR="008E2416" w:rsidRPr="001D6C55" w:rsidRDefault="008E2416" w:rsidP="008E2416">
            <w:pPr>
              <w:spacing w:line="400" w:lineRule="exact"/>
              <w:rPr>
                <w:rFonts w:ascii="宋体" w:eastAsia="宋体" w:hAnsi="宋体"/>
                <w:sz w:val="24"/>
                <w:szCs w:val="24"/>
              </w:rPr>
            </w:pPr>
            <w:r w:rsidRPr="001D6C55">
              <w:rPr>
                <w:rFonts w:ascii="宋体" w:eastAsia="宋体" w:hAnsi="宋体" w:hint="eastAsia"/>
                <w:sz w:val="24"/>
                <w:szCs w:val="24"/>
              </w:rPr>
              <w:t>(含第三方运维)</w:t>
            </w:r>
            <w:r w:rsidRPr="001D6C55">
              <w:rPr>
                <w:rFonts w:ascii="宋体" w:eastAsia="宋体" w:hAnsi="宋体"/>
                <w:sz w:val="24"/>
                <w:szCs w:val="24"/>
              </w:rPr>
              <w:t>"</w:t>
            </w:r>
          </w:p>
        </w:tc>
        <w:tc>
          <w:tcPr>
            <w:tcW w:w="6174" w:type="dxa"/>
            <w:vAlign w:val="center"/>
          </w:tcPr>
          <w:p w14:paraId="2B5DDF9F" w14:textId="77777777" w:rsidR="008E2416" w:rsidRDefault="008E2416" w:rsidP="008E2416">
            <w:pPr>
              <w:spacing w:line="400" w:lineRule="exact"/>
              <w:rPr>
                <w:rFonts w:ascii="宋体" w:eastAsia="宋体" w:hAnsi="宋体"/>
                <w:sz w:val="24"/>
                <w:szCs w:val="24"/>
              </w:rPr>
            </w:pPr>
            <w:r w:rsidRPr="001D6C55">
              <w:rPr>
                <w:rFonts w:ascii="宋体" w:eastAsia="宋体" w:hAnsi="宋体" w:hint="eastAsia"/>
                <w:sz w:val="24"/>
                <w:szCs w:val="24"/>
              </w:rPr>
              <w:t>本项目委托监测机构为太仓创造电子有限公司。手工监测</w:t>
            </w:r>
            <w:r w:rsidRPr="001D6C55">
              <w:rPr>
                <w:rFonts w:ascii="宋体" w:eastAsia="宋体" w:hAnsi="宋体"/>
                <w:sz w:val="24"/>
                <w:szCs w:val="24"/>
              </w:rPr>
              <w:t>委托南通海力环境检测有限公司监测。</w:t>
            </w:r>
          </w:p>
          <w:p w14:paraId="5F3E412C" w14:textId="4B52323B" w:rsidR="008E2416" w:rsidRPr="001D6C55" w:rsidRDefault="008E2416" w:rsidP="008E2416">
            <w:pPr>
              <w:spacing w:line="400" w:lineRule="exact"/>
              <w:rPr>
                <w:rFonts w:ascii="宋体" w:eastAsia="宋体" w:hAnsi="宋体"/>
                <w:sz w:val="24"/>
                <w:szCs w:val="24"/>
              </w:rPr>
            </w:pPr>
          </w:p>
        </w:tc>
      </w:tr>
      <w:tr w:rsidR="008E2416" w:rsidRPr="001D6C55" w14:paraId="59BEC33F" w14:textId="77777777" w:rsidTr="008E2416">
        <w:tc>
          <w:tcPr>
            <w:tcW w:w="2122" w:type="dxa"/>
            <w:vAlign w:val="center"/>
          </w:tcPr>
          <w:p w14:paraId="159AAFE2" w14:textId="77777777" w:rsidR="008E2416" w:rsidRPr="001D6C55" w:rsidRDefault="008E2416" w:rsidP="008E2416">
            <w:pPr>
              <w:spacing w:line="400" w:lineRule="exact"/>
              <w:rPr>
                <w:rFonts w:ascii="宋体" w:eastAsia="宋体" w:hAnsi="宋体"/>
                <w:sz w:val="24"/>
                <w:szCs w:val="24"/>
              </w:rPr>
            </w:pPr>
            <w:r w:rsidRPr="001D6C55">
              <w:rPr>
                <w:rFonts w:ascii="宋体" w:eastAsia="宋体" w:hAnsi="宋体" w:hint="eastAsia"/>
                <w:sz w:val="24"/>
                <w:szCs w:val="24"/>
              </w:rPr>
              <w:t>未开展自行监测情况说明</w:t>
            </w:r>
          </w:p>
        </w:tc>
        <w:tc>
          <w:tcPr>
            <w:tcW w:w="6174" w:type="dxa"/>
            <w:vAlign w:val="center"/>
          </w:tcPr>
          <w:p w14:paraId="6A5A1B95" w14:textId="77777777" w:rsidR="008E2416" w:rsidRPr="001D6C55" w:rsidRDefault="008E2416" w:rsidP="008E2416">
            <w:pPr>
              <w:spacing w:line="400" w:lineRule="exact"/>
              <w:rPr>
                <w:rFonts w:ascii="宋体" w:eastAsia="宋体" w:hAnsi="宋体"/>
                <w:sz w:val="24"/>
                <w:szCs w:val="24"/>
              </w:rPr>
            </w:pPr>
            <w:r w:rsidRPr="001D6C55">
              <w:rPr>
                <w:rFonts w:ascii="宋体" w:eastAsia="宋体" w:hAnsi="宋体"/>
                <w:noProof/>
              </w:rPr>
              <w:drawing>
                <wp:inline distT="0" distB="0" distL="0" distR="0" wp14:anchorId="7AD9C7CA" wp14:editId="0FD27A56">
                  <wp:extent cx="123825" cy="1238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6C55">
              <w:rPr>
                <w:rFonts w:ascii="宋体" w:eastAsia="宋体" w:hAnsi="宋体"/>
                <w:sz w:val="24"/>
                <w:szCs w:val="24"/>
              </w:rPr>
              <w:t xml:space="preserve">缺少监测人员 </w:t>
            </w:r>
            <w:r w:rsidRPr="001D6C55">
              <w:rPr>
                <w:rFonts w:ascii="宋体" w:eastAsia="宋体" w:hAnsi="宋体"/>
                <w:noProof/>
              </w:rPr>
              <w:drawing>
                <wp:inline distT="0" distB="0" distL="0" distR="0" wp14:anchorId="18ABE2BA" wp14:editId="1525B6DD">
                  <wp:extent cx="123825" cy="1238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6C55">
              <w:rPr>
                <w:rFonts w:ascii="宋体" w:eastAsia="宋体" w:hAnsi="宋体"/>
                <w:sz w:val="24"/>
                <w:szCs w:val="24"/>
              </w:rPr>
              <w:t xml:space="preserve">缺少资金 </w:t>
            </w:r>
            <w:r w:rsidRPr="001D6C55">
              <w:rPr>
                <w:rFonts w:ascii="宋体" w:eastAsia="宋体" w:hAnsi="宋体"/>
                <w:noProof/>
              </w:rPr>
              <w:drawing>
                <wp:inline distT="0" distB="0" distL="0" distR="0" wp14:anchorId="62E50616" wp14:editId="072776FA">
                  <wp:extent cx="123825" cy="1238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6C55">
              <w:rPr>
                <w:rFonts w:ascii="宋体" w:eastAsia="宋体" w:hAnsi="宋体"/>
                <w:sz w:val="24"/>
                <w:szCs w:val="24"/>
              </w:rPr>
              <w:t xml:space="preserve"> 无相关培训机构</w:t>
            </w:r>
          </w:p>
          <w:p w14:paraId="1DE122F5" w14:textId="77777777" w:rsidR="008E2416" w:rsidRPr="001D6C55" w:rsidRDefault="008E2416" w:rsidP="008E2416">
            <w:pPr>
              <w:spacing w:line="400" w:lineRule="exact"/>
              <w:rPr>
                <w:rFonts w:ascii="宋体" w:eastAsia="宋体" w:hAnsi="宋体"/>
                <w:sz w:val="24"/>
                <w:szCs w:val="24"/>
              </w:rPr>
            </w:pPr>
            <w:r w:rsidRPr="001D6C55">
              <w:rPr>
                <w:rFonts w:ascii="宋体" w:eastAsia="宋体" w:hAnsi="宋体"/>
                <w:noProof/>
              </w:rPr>
              <w:drawing>
                <wp:inline distT="0" distB="0" distL="0" distR="0" wp14:anchorId="100C0766" wp14:editId="38849ED5">
                  <wp:extent cx="123825" cy="1238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6C55">
              <w:rPr>
                <w:rFonts w:ascii="宋体" w:eastAsia="宋体" w:hAnsi="宋体"/>
                <w:sz w:val="24"/>
                <w:szCs w:val="24"/>
              </w:rPr>
              <w:t xml:space="preserve">缺少实验室或相关配备  </w:t>
            </w:r>
            <w:r w:rsidRPr="001D6C55">
              <w:rPr>
                <w:rFonts w:ascii="宋体" w:eastAsia="宋体" w:hAnsi="宋体"/>
                <w:noProof/>
              </w:rPr>
              <w:drawing>
                <wp:inline distT="0" distB="0" distL="0" distR="0" wp14:anchorId="52CE35DB" wp14:editId="4BF502A7">
                  <wp:extent cx="123825" cy="12382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6C55">
              <w:rPr>
                <w:rFonts w:ascii="宋体" w:eastAsia="宋体" w:hAnsi="宋体"/>
                <w:sz w:val="24"/>
                <w:szCs w:val="24"/>
              </w:rPr>
              <w:t>认为没必要</w:t>
            </w:r>
          </w:p>
          <w:p w14:paraId="6106E632" w14:textId="77777777" w:rsidR="008E2416" w:rsidRPr="001D6C55" w:rsidRDefault="008E2416" w:rsidP="008E2416">
            <w:pPr>
              <w:spacing w:line="400" w:lineRule="exact"/>
              <w:rPr>
                <w:rFonts w:ascii="宋体" w:eastAsia="宋体" w:hAnsi="宋体"/>
                <w:sz w:val="24"/>
                <w:szCs w:val="24"/>
              </w:rPr>
            </w:pPr>
            <w:r w:rsidRPr="001D6C55">
              <w:rPr>
                <w:rFonts w:ascii="宋体" w:eastAsia="宋体" w:hAnsi="宋体"/>
                <w:noProof/>
              </w:rPr>
              <w:drawing>
                <wp:inline distT="0" distB="0" distL="0" distR="0" wp14:anchorId="11739052" wp14:editId="1974507D">
                  <wp:extent cx="123825" cy="12382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6C55">
              <w:rPr>
                <w:rFonts w:ascii="宋体" w:eastAsia="宋体" w:hAnsi="宋体"/>
                <w:sz w:val="24"/>
                <w:szCs w:val="24"/>
              </w:rPr>
              <w:t xml:space="preserve">当地无可委托的社会监测机构 </w:t>
            </w:r>
          </w:p>
          <w:p w14:paraId="60B9FA28" w14:textId="77777777" w:rsidR="008E2416" w:rsidRPr="001D6C55" w:rsidRDefault="008E2416" w:rsidP="008E2416">
            <w:pPr>
              <w:spacing w:line="400" w:lineRule="exact"/>
              <w:rPr>
                <w:rFonts w:ascii="宋体" w:eastAsia="宋体" w:hAnsi="宋体"/>
                <w:sz w:val="24"/>
                <w:szCs w:val="24"/>
              </w:rPr>
            </w:pPr>
            <w:r w:rsidRPr="001D6C55">
              <w:rPr>
                <w:rFonts w:ascii="宋体" w:eastAsia="宋体" w:hAnsi="宋体"/>
                <w:noProof/>
              </w:rPr>
              <w:drawing>
                <wp:inline distT="0" distB="0" distL="0" distR="0" wp14:anchorId="1E4095D1" wp14:editId="2EC03490">
                  <wp:extent cx="123825" cy="12382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D6C55">
              <w:rPr>
                <w:rFonts w:ascii="宋体" w:eastAsia="宋体" w:hAnsi="宋体"/>
                <w:sz w:val="24"/>
                <w:szCs w:val="24"/>
              </w:rPr>
              <w:t>其它原因：</w:t>
            </w:r>
          </w:p>
        </w:tc>
      </w:tr>
    </w:tbl>
    <w:p w14:paraId="16EDB655" w14:textId="54AAABDF" w:rsidR="008E2416" w:rsidRDefault="008E2416" w:rsidP="008E2416">
      <w:pPr>
        <w:jc w:val="left"/>
      </w:pPr>
    </w:p>
    <w:p w14:paraId="656EA9DC" w14:textId="77777777" w:rsidR="008E2416" w:rsidRPr="00916667" w:rsidRDefault="008E2416" w:rsidP="008E2416">
      <w:pPr>
        <w:ind w:firstLineChars="200" w:firstLine="560"/>
        <w:rPr>
          <w:rFonts w:ascii="宋体" w:eastAsia="宋体" w:hAnsi="宋体"/>
          <w:sz w:val="28"/>
          <w:szCs w:val="28"/>
        </w:rPr>
      </w:pPr>
      <w:r>
        <w:rPr>
          <w:rFonts w:ascii="宋体" w:eastAsia="宋体" w:hAnsi="宋体" w:hint="eastAsia"/>
          <w:sz w:val="28"/>
          <w:szCs w:val="28"/>
        </w:rPr>
        <w:t>二、</w:t>
      </w:r>
      <w:r w:rsidRPr="00916667">
        <w:rPr>
          <w:rFonts w:ascii="宋体" w:eastAsia="宋体" w:hAnsi="宋体" w:hint="eastAsia"/>
          <w:sz w:val="28"/>
          <w:szCs w:val="28"/>
        </w:rPr>
        <w:t>监测点位、项目及频次</w:t>
      </w:r>
    </w:p>
    <w:p w14:paraId="61775A0D" w14:textId="77777777" w:rsidR="008E2416" w:rsidRPr="001D6C55" w:rsidRDefault="008E2416" w:rsidP="008E2416">
      <w:pPr>
        <w:ind w:firstLineChars="200" w:firstLine="560"/>
        <w:rPr>
          <w:rFonts w:ascii="宋体" w:eastAsia="宋体" w:hAnsi="宋体"/>
          <w:sz w:val="28"/>
          <w:szCs w:val="28"/>
        </w:rPr>
      </w:pPr>
      <w:r w:rsidRPr="001D6C55">
        <w:rPr>
          <w:rFonts w:ascii="宋体" w:eastAsia="宋体" w:hAnsi="宋体" w:hint="eastAsia"/>
          <w:sz w:val="28"/>
          <w:szCs w:val="28"/>
        </w:rPr>
        <w:t>要求：企业应当按照环境监测管理规定和技术规范的要求，设计、建设、维护污染物排放口和监测点位，并安装统一的标志牌。</w:t>
      </w:r>
    </w:p>
    <w:p w14:paraId="329079A8" w14:textId="7AACE217" w:rsidR="008E2416" w:rsidRDefault="008E2416" w:rsidP="008E2416">
      <w:pPr>
        <w:jc w:val="left"/>
      </w:pPr>
    </w:p>
    <w:tbl>
      <w:tblPr>
        <w:tblW w:w="8217" w:type="dxa"/>
        <w:tblLook w:val="04A0" w:firstRow="1" w:lastRow="0" w:firstColumn="1" w:lastColumn="0" w:noHBand="0" w:noVBand="1"/>
      </w:tblPr>
      <w:tblGrid>
        <w:gridCol w:w="1413"/>
        <w:gridCol w:w="1559"/>
        <w:gridCol w:w="2268"/>
        <w:gridCol w:w="1701"/>
        <w:gridCol w:w="1276"/>
      </w:tblGrid>
      <w:tr w:rsidR="008E2416" w:rsidRPr="001D6C55" w14:paraId="5804B11A" w14:textId="77777777" w:rsidTr="008E2416">
        <w:trPr>
          <w:trHeight w:val="70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45F0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类型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CF9AD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排口名称/点位名称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574F70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监测项目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335090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监测频次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A9253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监测方式</w:t>
            </w:r>
          </w:p>
        </w:tc>
      </w:tr>
      <w:tr w:rsidR="008E2416" w:rsidRPr="001D6C55" w14:paraId="02450813"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B064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厂界噪声</w:t>
            </w:r>
          </w:p>
        </w:tc>
        <w:tc>
          <w:tcPr>
            <w:tcW w:w="1559" w:type="dxa"/>
            <w:tcBorders>
              <w:top w:val="nil"/>
              <w:left w:val="nil"/>
              <w:bottom w:val="single" w:sz="4" w:space="0" w:color="auto"/>
              <w:right w:val="single" w:sz="4" w:space="0" w:color="auto"/>
            </w:tcBorders>
            <w:shd w:val="clear" w:color="auto" w:fill="auto"/>
            <w:noWrap/>
            <w:vAlign w:val="center"/>
            <w:hideMark/>
          </w:tcPr>
          <w:p w14:paraId="0CFD288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708FFEF" w14:textId="77777777" w:rsidR="008E2416" w:rsidRPr="001D6C55" w:rsidRDefault="008E2416" w:rsidP="008E2416">
            <w:pPr>
              <w:widowControl/>
              <w:jc w:val="center"/>
              <w:rPr>
                <w:rFonts w:ascii="宋体" w:eastAsia="宋体" w:hAnsi="宋体" w:cs="宋体"/>
                <w:color w:val="000000"/>
                <w:kern w:val="0"/>
                <w:sz w:val="24"/>
                <w:szCs w:val="24"/>
              </w:rPr>
            </w:pPr>
            <w:proofErr w:type="spellStart"/>
            <w:r w:rsidRPr="001D6C55">
              <w:rPr>
                <w:rFonts w:ascii="宋体" w:eastAsia="宋体" w:hAnsi="宋体" w:cs="宋体" w:hint="eastAsia"/>
                <w:color w:val="000000"/>
                <w:kern w:val="0"/>
                <w:sz w:val="24"/>
                <w:szCs w:val="24"/>
              </w:rPr>
              <w:t>Leq</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F4F70C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按年监测</w:t>
            </w:r>
          </w:p>
        </w:tc>
        <w:tc>
          <w:tcPr>
            <w:tcW w:w="1276" w:type="dxa"/>
            <w:tcBorders>
              <w:top w:val="nil"/>
              <w:left w:val="nil"/>
              <w:bottom w:val="single" w:sz="4" w:space="0" w:color="auto"/>
              <w:right w:val="single" w:sz="4" w:space="0" w:color="auto"/>
            </w:tcBorders>
            <w:shd w:val="clear" w:color="auto" w:fill="auto"/>
            <w:noWrap/>
            <w:vAlign w:val="center"/>
            <w:hideMark/>
          </w:tcPr>
          <w:p w14:paraId="05A767C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51D0ED6C"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37F0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厂界噪声</w:t>
            </w:r>
          </w:p>
        </w:tc>
        <w:tc>
          <w:tcPr>
            <w:tcW w:w="1559" w:type="dxa"/>
            <w:tcBorders>
              <w:top w:val="nil"/>
              <w:left w:val="nil"/>
              <w:bottom w:val="single" w:sz="4" w:space="0" w:color="auto"/>
              <w:right w:val="single" w:sz="4" w:space="0" w:color="auto"/>
            </w:tcBorders>
            <w:shd w:val="clear" w:color="auto" w:fill="auto"/>
            <w:noWrap/>
            <w:vAlign w:val="center"/>
            <w:hideMark/>
          </w:tcPr>
          <w:p w14:paraId="773CAC8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南侧围墙内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DB45D82" w14:textId="77777777" w:rsidR="008E2416" w:rsidRPr="001D6C55" w:rsidRDefault="008E2416" w:rsidP="008E2416">
            <w:pPr>
              <w:widowControl/>
              <w:jc w:val="center"/>
              <w:rPr>
                <w:rFonts w:ascii="宋体" w:eastAsia="宋体" w:hAnsi="宋体" w:cs="宋体"/>
                <w:color w:val="000000"/>
                <w:kern w:val="0"/>
                <w:sz w:val="24"/>
                <w:szCs w:val="24"/>
              </w:rPr>
            </w:pPr>
            <w:proofErr w:type="spellStart"/>
            <w:r w:rsidRPr="001D6C55">
              <w:rPr>
                <w:rFonts w:ascii="宋体" w:eastAsia="宋体" w:hAnsi="宋体" w:cs="宋体" w:hint="eastAsia"/>
                <w:color w:val="000000"/>
                <w:kern w:val="0"/>
                <w:sz w:val="24"/>
                <w:szCs w:val="24"/>
              </w:rPr>
              <w:t>Leq</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B743EB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按年监测</w:t>
            </w:r>
          </w:p>
        </w:tc>
        <w:tc>
          <w:tcPr>
            <w:tcW w:w="1276" w:type="dxa"/>
            <w:tcBorders>
              <w:top w:val="nil"/>
              <w:left w:val="nil"/>
              <w:bottom w:val="single" w:sz="4" w:space="0" w:color="auto"/>
              <w:right w:val="single" w:sz="4" w:space="0" w:color="auto"/>
            </w:tcBorders>
            <w:shd w:val="clear" w:color="auto" w:fill="auto"/>
            <w:noWrap/>
            <w:vAlign w:val="center"/>
            <w:hideMark/>
          </w:tcPr>
          <w:p w14:paraId="75978B89"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286C97C8"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11C61"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厂界噪声</w:t>
            </w:r>
          </w:p>
        </w:tc>
        <w:tc>
          <w:tcPr>
            <w:tcW w:w="1559" w:type="dxa"/>
            <w:tcBorders>
              <w:top w:val="nil"/>
              <w:left w:val="nil"/>
              <w:bottom w:val="single" w:sz="4" w:space="0" w:color="auto"/>
              <w:right w:val="single" w:sz="4" w:space="0" w:color="auto"/>
            </w:tcBorders>
            <w:shd w:val="clear" w:color="auto" w:fill="auto"/>
            <w:noWrap/>
            <w:vAlign w:val="center"/>
            <w:hideMark/>
          </w:tcPr>
          <w:p w14:paraId="121A8E6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西侧围墙内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FD5E51B" w14:textId="77777777" w:rsidR="008E2416" w:rsidRPr="001D6C55" w:rsidRDefault="008E2416" w:rsidP="008E2416">
            <w:pPr>
              <w:widowControl/>
              <w:jc w:val="center"/>
              <w:rPr>
                <w:rFonts w:ascii="宋体" w:eastAsia="宋体" w:hAnsi="宋体" w:cs="宋体"/>
                <w:color w:val="000000"/>
                <w:kern w:val="0"/>
                <w:sz w:val="24"/>
                <w:szCs w:val="24"/>
              </w:rPr>
            </w:pPr>
            <w:proofErr w:type="spellStart"/>
            <w:r w:rsidRPr="001D6C55">
              <w:rPr>
                <w:rFonts w:ascii="宋体" w:eastAsia="宋体" w:hAnsi="宋体" w:cs="宋体" w:hint="eastAsia"/>
                <w:color w:val="000000"/>
                <w:kern w:val="0"/>
                <w:sz w:val="24"/>
                <w:szCs w:val="24"/>
              </w:rPr>
              <w:t>Leq</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BC2EE8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按年监测</w:t>
            </w:r>
          </w:p>
        </w:tc>
        <w:tc>
          <w:tcPr>
            <w:tcW w:w="1276" w:type="dxa"/>
            <w:tcBorders>
              <w:top w:val="nil"/>
              <w:left w:val="nil"/>
              <w:bottom w:val="single" w:sz="4" w:space="0" w:color="auto"/>
              <w:right w:val="single" w:sz="4" w:space="0" w:color="auto"/>
            </w:tcBorders>
            <w:shd w:val="clear" w:color="auto" w:fill="auto"/>
            <w:noWrap/>
            <w:vAlign w:val="center"/>
            <w:hideMark/>
          </w:tcPr>
          <w:p w14:paraId="3046D52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597E9523"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7A03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厂界噪声</w:t>
            </w:r>
          </w:p>
        </w:tc>
        <w:tc>
          <w:tcPr>
            <w:tcW w:w="1559" w:type="dxa"/>
            <w:tcBorders>
              <w:top w:val="nil"/>
              <w:left w:val="nil"/>
              <w:bottom w:val="single" w:sz="4" w:space="0" w:color="auto"/>
              <w:right w:val="single" w:sz="4" w:space="0" w:color="auto"/>
            </w:tcBorders>
            <w:shd w:val="clear" w:color="auto" w:fill="auto"/>
            <w:noWrap/>
            <w:vAlign w:val="center"/>
            <w:hideMark/>
          </w:tcPr>
          <w:p w14:paraId="649AE9B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北侧围墙内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60451F1" w14:textId="77777777" w:rsidR="008E2416" w:rsidRPr="001D6C55" w:rsidRDefault="008E2416" w:rsidP="008E2416">
            <w:pPr>
              <w:widowControl/>
              <w:jc w:val="center"/>
              <w:rPr>
                <w:rFonts w:ascii="宋体" w:eastAsia="宋体" w:hAnsi="宋体" w:cs="宋体"/>
                <w:color w:val="000000"/>
                <w:kern w:val="0"/>
                <w:sz w:val="24"/>
                <w:szCs w:val="24"/>
              </w:rPr>
            </w:pPr>
            <w:proofErr w:type="spellStart"/>
            <w:r w:rsidRPr="001D6C55">
              <w:rPr>
                <w:rFonts w:ascii="宋体" w:eastAsia="宋体" w:hAnsi="宋体" w:cs="宋体" w:hint="eastAsia"/>
                <w:color w:val="000000"/>
                <w:kern w:val="0"/>
                <w:sz w:val="24"/>
                <w:szCs w:val="24"/>
              </w:rPr>
              <w:t>Leq</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EC8633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按年监测</w:t>
            </w:r>
          </w:p>
        </w:tc>
        <w:tc>
          <w:tcPr>
            <w:tcW w:w="1276" w:type="dxa"/>
            <w:tcBorders>
              <w:top w:val="nil"/>
              <w:left w:val="nil"/>
              <w:bottom w:val="single" w:sz="4" w:space="0" w:color="auto"/>
              <w:right w:val="single" w:sz="4" w:space="0" w:color="auto"/>
            </w:tcBorders>
            <w:shd w:val="clear" w:color="auto" w:fill="auto"/>
            <w:noWrap/>
            <w:vAlign w:val="center"/>
            <w:hideMark/>
          </w:tcPr>
          <w:p w14:paraId="3892241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759EABF2"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C966B" w14:textId="38C50A1F"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废气集中处理设施</w:t>
            </w:r>
          </w:p>
        </w:tc>
        <w:tc>
          <w:tcPr>
            <w:tcW w:w="1559" w:type="dxa"/>
            <w:tcBorders>
              <w:top w:val="nil"/>
              <w:left w:val="nil"/>
              <w:bottom w:val="single" w:sz="4" w:space="0" w:color="auto"/>
              <w:right w:val="single" w:sz="4" w:space="0" w:color="auto"/>
            </w:tcBorders>
            <w:shd w:val="clear" w:color="auto" w:fill="auto"/>
            <w:noWrap/>
            <w:vAlign w:val="center"/>
          </w:tcPr>
          <w:p w14:paraId="1EF3315C" w14:textId="7A221F99"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废气排放口</w:t>
            </w:r>
          </w:p>
        </w:tc>
        <w:tc>
          <w:tcPr>
            <w:tcW w:w="2268" w:type="dxa"/>
            <w:tcBorders>
              <w:top w:val="single" w:sz="4" w:space="0" w:color="auto"/>
              <w:left w:val="nil"/>
              <w:bottom w:val="single" w:sz="4" w:space="0" w:color="auto"/>
              <w:right w:val="single" w:sz="4" w:space="0" w:color="auto"/>
            </w:tcBorders>
            <w:shd w:val="clear" w:color="auto" w:fill="auto"/>
            <w:vAlign w:val="center"/>
          </w:tcPr>
          <w:p w14:paraId="72B94985" w14:textId="0A2336B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硫化氢</w:t>
            </w:r>
          </w:p>
        </w:tc>
        <w:tc>
          <w:tcPr>
            <w:tcW w:w="1701" w:type="dxa"/>
            <w:tcBorders>
              <w:top w:val="nil"/>
              <w:left w:val="nil"/>
              <w:bottom w:val="single" w:sz="4" w:space="0" w:color="auto"/>
              <w:right w:val="single" w:sz="4" w:space="0" w:color="auto"/>
            </w:tcBorders>
            <w:shd w:val="clear" w:color="auto" w:fill="auto"/>
            <w:noWrap/>
            <w:vAlign w:val="center"/>
          </w:tcPr>
          <w:p w14:paraId="49466EDF" w14:textId="4FDE3429"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nil"/>
              <w:left w:val="nil"/>
              <w:bottom w:val="single" w:sz="4" w:space="0" w:color="auto"/>
              <w:right w:val="single" w:sz="4" w:space="0" w:color="auto"/>
            </w:tcBorders>
            <w:shd w:val="clear" w:color="auto" w:fill="auto"/>
            <w:noWrap/>
            <w:vAlign w:val="center"/>
          </w:tcPr>
          <w:p w14:paraId="2E184F15" w14:textId="1A83D70C"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396BF663"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6A18C" w14:textId="03F676A1"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废气集中处理设施</w:t>
            </w:r>
          </w:p>
        </w:tc>
        <w:tc>
          <w:tcPr>
            <w:tcW w:w="1559" w:type="dxa"/>
            <w:tcBorders>
              <w:top w:val="nil"/>
              <w:left w:val="nil"/>
              <w:bottom w:val="single" w:sz="4" w:space="0" w:color="auto"/>
              <w:right w:val="single" w:sz="4" w:space="0" w:color="auto"/>
            </w:tcBorders>
            <w:shd w:val="clear" w:color="auto" w:fill="auto"/>
            <w:noWrap/>
            <w:vAlign w:val="center"/>
          </w:tcPr>
          <w:p w14:paraId="13804DF4" w14:textId="2131ACCC"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废气排放口</w:t>
            </w:r>
          </w:p>
        </w:tc>
        <w:tc>
          <w:tcPr>
            <w:tcW w:w="2268" w:type="dxa"/>
            <w:tcBorders>
              <w:top w:val="single" w:sz="4" w:space="0" w:color="auto"/>
              <w:left w:val="nil"/>
              <w:bottom w:val="single" w:sz="4" w:space="0" w:color="auto"/>
              <w:right w:val="single" w:sz="4" w:space="0" w:color="auto"/>
            </w:tcBorders>
            <w:shd w:val="clear" w:color="auto" w:fill="auto"/>
            <w:vAlign w:val="center"/>
          </w:tcPr>
          <w:p w14:paraId="3C3B582B" w14:textId="09BECB54"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w:t>
            </w:r>
          </w:p>
        </w:tc>
        <w:tc>
          <w:tcPr>
            <w:tcW w:w="1701" w:type="dxa"/>
            <w:tcBorders>
              <w:top w:val="nil"/>
              <w:left w:val="nil"/>
              <w:bottom w:val="single" w:sz="4" w:space="0" w:color="auto"/>
              <w:right w:val="single" w:sz="4" w:space="0" w:color="auto"/>
            </w:tcBorders>
            <w:shd w:val="clear" w:color="auto" w:fill="auto"/>
            <w:noWrap/>
            <w:vAlign w:val="center"/>
          </w:tcPr>
          <w:p w14:paraId="4BB22AE2" w14:textId="4EDDAC2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nil"/>
              <w:left w:val="nil"/>
              <w:bottom w:val="single" w:sz="4" w:space="0" w:color="auto"/>
              <w:right w:val="single" w:sz="4" w:space="0" w:color="auto"/>
            </w:tcBorders>
            <w:shd w:val="clear" w:color="auto" w:fill="auto"/>
            <w:noWrap/>
            <w:vAlign w:val="center"/>
          </w:tcPr>
          <w:p w14:paraId="0D2401F6" w14:textId="2921D78B"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7661A7D0"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EA426" w14:textId="778B1859"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废气集中处理设施</w:t>
            </w:r>
          </w:p>
        </w:tc>
        <w:tc>
          <w:tcPr>
            <w:tcW w:w="1559" w:type="dxa"/>
            <w:tcBorders>
              <w:top w:val="nil"/>
              <w:left w:val="nil"/>
              <w:bottom w:val="single" w:sz="4" w:space="0" w:color="auto"/>
              <w:right w:val="single" w:sz="4" w:space="0" w:color="auto"/>
            </w:tcBorders>
            <w:shd w:val="clear" w:color="auto" w:fill="auto"/>
            <w:noWrap/>
            <w:vAlign w:val="center"/>
          </w:tcPr>
          <w:p w14:paraId="55CC30BA" w14:textId="2E320F6F" w:rsidR="008E2416" w:rsidRPr="001D6C55" w:rsidRDefault="008E2416" w:rsidP="008E2416">
            <w:pPr>
              <w:widowControl/>
              <w:jc w:val="center"/>
              <w:rPr>
                <w:rFonts w:ascii="宋体" w:eastAsia="宋体" w:hAnsi="宋体" w:cs="宋体"/>
                <w:color w:val="000000"/>
                <w:kern w:val="0"/>
                <w:sz w:val="24"/>
                <w:szCs w:val="24"/>
              </w:rPr>
            </w:pPr>
            <w:r w:rsidRPr="008E2416">
              <w:rPr>
                <w:rFonts w:ascii="宋体" w:eastAsia="宋体" w:hAnsi="宋体" w:cs="宋体" w:hint="eastAsia"/>
                <w:color w:val="000000"/>
                <w:kern w:val="0"/>
                <w:sz w:val="24"/>
                <w:szCs w:val="24"/>
              </w:rPr>
              <w:t>废气排放口</w:t>
            </w:r>
          </w:p>
        </w:tc>
        <w:tc>
          <w:tcPr>
            <w:tcW w:w="2268" w:type="dxa"/>
            <w:tcBorders>
              <w:top w:val="single" w:sz="4" w:space="0" w:color="auto"/>
              <w:left w:val="nil"/>
              <w:bottom w:val="single" w:sz="4" w:space="0" w:color="auto"/>
              <w:right w:val="single" w:sz="4" w:space="0" w:color="auto"/>
            </w:tcBorders>
            <w:shd w:val="clear" w:color="auto" w:fill="auto"/>
            <w:vAlign w:val="center"/>
          </w:tcPr>
          <w:p w14:paraId="15763134" w14:textId="5186EDF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臭气浓度(无量纲)</w:t>
            </w:r>
          </w:p>
        </w:tc>
        <w:tc>
          <w:tcPr>
            <w:tcW w:w="1701" w:type="dxa"/>
            <w:tcBorders>
              <w:top w:val="nil"/>
              <w:left w:val="nil"/>
              <w:bottom w:val="single" w:sz="4" w:space="0" w:color="auto"/>
              <w:right w:val="single" w:sz="4" w:space="0" w:color="auto"/>
            </w:tcBorders>
            <w:shd w:val="clear" w:color="auto" w:fill="auto"/>
            <w:noWrap/>
            <w:vAlign w:val="center"/>
          </w:tcPr>
          <w:p w14:paraId="724A655D" w14:textId="1256A9A5"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nil"/>
              <w:left w:val="nil"/>
              <w:bottom w:val="single" w:sz="4" w:space="0" w:color="auto"/>
              <w:right w:val="single" w:sz="4" w:space="0" w:color="auto"/>
            </w:tcBorders>
            <w:shd w:val="clear" w:color="auto" w:fill="auto"/>
            <w:noWrap/>
            <w:vAlign w:val="center"/>
          </w:tcPr>
          <w:p w14:paraId="2B1F99F2" w14:textId="21B6D09F"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4BBBEA8D"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C4E4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nil"/>
              <w:left w:val="nil"/>
              <w:bottom w:val="single" w:sz="4" w:space="0" w:color="auto"/>
              <w:right w:val="single" w:sz="4" w:space="0" w:color="auto"/>
            </w:tcBorders>
            <w:shd w:val="clear" w:color="auto" w:fill="auto"/>
            <w:noWrap/>
            <w:vAlign w:val="center"/>
            <w:hideMark/>
          </w:tcPr>
          <w:p w14:paraId="06C50A7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2E2714"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硫化氢</w:t>
            </w:r>
          </w:p>
        </w:tc>
        <w:tc>
          <w:tcPr>
            <w:tcW w:w="1701" w:type="dxa"/>
            <w:tcBorders>
              <w:top w:val="nil"/>
              <w:left w:val="nil"/>
              <w:bottom w:val="single" w:sz="4" w:space="0" w:color="auto"/>
              <w:right w:val="single" w:sz="4" w:space="0" w:color="auto"/>
            </w:tcBorders>
            <w:shd w:val="clear" w:color="auto" w:fill="auto"/>
            <w:noWrap/>
            <w:vAlign w:val="center"/>
            <w:hideMark/>
          </w:tcPr>
          <w:p w14:paraId="159E138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nil"/>
              <w:left w:val="nil"/>
              <w:bottom w:val="single" w:sz="4" w:space="0" w:color="auto"/>
              <w:right w:val="single" w:sz="4" w:space="0" w:color="auto"/>
            </w:tcBorders>
            <w:shd w:val="clear" w:color="auto" w:fill="auto"/>
            <w:noWrap/>
            <w:vAlign w:val="center"/>
            <w:hideMark/>
          </w:tcPr>
          <w:p w14:paraId="6C6076D6"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2DDD4B19" w14:textId="77777777" w:rsidTr="00E043D4">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1F1F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nil"/>
              <w:left w:val="nil"/>
              <w:bottom w:val="single" w:sz="4" w:space="0" w:color="auto"/>
              <w:right w:val="single" w:sz="4" w:space="0" w:color="auto"/>
            </w:tcBorders>
            <w:shd w:val="clear" w:color="auto" w:fill="auto"/>
            <w:noWrap/>
            <w:vAlign w:val="center"/>
            <w:hideMark/>
          </w:tcPr>
          <w:p w14:paraId="484CB3A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193D69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w:t>
            </w:r>
          </w:p>
        </w:tc>
        <w:tc>
          <w:tcPr>
            <w:tcW w:w="1701" w:type="dxa"/>
            <w:tcBorders>
              <w:top w:val="nil"/>
              <w:left w:val="nil"/>
              <w:bottom w:val="single" w:sz="4" w:space="0" w:color="auto"/>
              <w:right w:val="single" w:sz="4" w:space="0" w:color="auto"/>
            </w:tcBorders>
            <w:shd w:val="clear" w:color="auto" w:fill="auto"/>
            <w:noWrap/>
            <w:vAlign w:val="center"/>
            <w:hideMark/>
          </w:tcPr>
          <w:p w14:paraId="5F9D65E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nil"/>
              <w:left w:val="nil"/>
              <w:bottom w:val="single" w:sz="4" w:space="0" w:color="auto"/>
              <w:right w:val="single" w:sz="4" w:space="0" w:color="auto"/>
            </w:tcBorders>
            <w:shd w:val="clear" w:color="auto" w:fill="auto"/>
            <w:noWrap/>
            <w:vAlign w:val="center"/>
            <w:hideMark/>
          </w:tcPr>
          <w:p w14:paraId="345B4E7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35CB27A4" w14:textId="77777777" w:rsidTr="00E043D4">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6D63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lastRenderedPageBreak/>
              <w:t>废气无组织排放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42D6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东侧围墙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DCDB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臭气浓度（无量纲）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89E8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730E1"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25660112" w14:textId="77777777" w:rsidTr="00E043D4">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9AD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78C0E6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南侧围墙</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311746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FAAD42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9AB6D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29A405B6"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3DFA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nil"/>
              <w:left w:val="nil"/>
              <w:bottom w:val="single" w:sz="4" w:space="0" w:color="auto"/>
              <w:right w:val="single" w:sz="4" w:space="0" w:color="auto"/>
            </w:tcBorders>
            <w:shd w:val="clear" w:color="auto" w:fill="auto"/>
            <w:noWrap/>
            <w:vAlign w:val="center"/>
            <w:hideMark/>
          </w:tcPr>
          <w:p w14:paraId="27E750B9"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南侧围墙</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10A13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w:t>
            </w:r>
          </w:p>
        </w:tc>
        <w:tc>
          <w:tcPr>
            <w:tcW w:w="1701" w:type="dxa"/>
            <w:tcBorders>
              <w:top w:val="nil"/>
              <w:left w:val="nil"/>
              <w:bottom w:val="single" w:sz="4" w:space="0" w:color="auto"/>
              <w:right w:val="single" w:sz="4" w:space="0" w:color="auto"/>
            </w:tcBorders>
            <w:shd w:val="clear" w:color="auto" w:fill="auto"/>
            <w:noWrap/>
            <w:vAlign w:val="center"/>
            <w:hideMark/>
          </w:tcPr>
          <w:p w14:paraId="4906D82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nil"/>
              <w:left w:val="nil"/>
              <w:bottom w:val="single" w:sz="4" w:space="0" w:color="auto"/>
              <w:right w:val="single" w:sz="4" w:space="0" w:color="auto"/>
            </w:tcBorders>
            <w:shd w:val="clear" w:color="auto" w:fill="auto"/>
            <w:noWrap/>
            <w:vAlign w:val="center"/>
            <w:hideMark/>
          </w:tcPr>
          <w:p w14:paraId="269E801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655BA9DC"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BE26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nil"/>
              <w:left w:val="nil"/>
              <w:bottom w:val="single" w:sz="4" w:space="0" w:color="auto"/>
              <w:right w:val="single" w:sz="4" w:space="0" w:color="auto"/>
            </w:tcBorders>
            <w:shd w:val="clear" w:color="auto" w:fill="auto"/>
            <w:noWrap/>
            <w:vAlign w:val="center"/>
            <w:hideMark/>
          </w:tcPr>
          <w:p w14:paraId="6FAA11C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南侧围墙</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785F7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臭气浓度（无量纲）</w:t>
            </w:r>
          </w:p>
        </w:tc>
        <w:tc>
          <w:tcPr>
            <w:tcW w:w="1701" w:type="dxa"/>
            <w:tcBorders>
              <w:top w:val="nil"/>
              <w:left w:val="nil"/>
              <w:bottom w:val="single" w:sz="4" w:space="0" w:color="auto"/>
              <w:right w:val="single" w:sz="4" w:space="0" w:color="auto"/>
            </w:tcBorders>
            <w:shd w:val="clear" w:color="auto" w:fill="auto"/>
            <w:noWrap/>
            <w:vAlign w:val="center"/>
            <w:hideMark/>
          </w:tcPr>
          <w:p w14:paraId="26F2912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nil"/>
              <w:left w:val="nil"/>
              <w:bottom w:val="single" w:sz="4" w:space="0" w:color="auto"/>
              <w:right w:val="single" w:sz="4" w:space="0" w:color="auto"/>
            </w:tcBorders>
            <w:shd w:val="clear" w:color="auto" w:fill="auto"/>
            <w:noWrap/>
            <w:vAlign w:val="center"/>
            <w:hideMark/>
          </w:tcPr>
          <w:p w14:paraId="42B64401"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4A064C02"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0526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B658C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西侧围墙</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57924A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7F403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CFE80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1137CCD0"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ECA4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3190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西侧围墙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3F889"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7531"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68EF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688DA933"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8FFB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5B849"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西侧围墙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BAEF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臭气浓度（无量纲）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35F5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E70E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26B14B21"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109B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F1C9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北侧围墙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93FB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硫化氢</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D844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77D5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46D2F8DC"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C028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9270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北侧围墙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A78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72B1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D79B6"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6B5AAA3F"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1DD2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AAEC53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北侧围墙</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D1905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臭气浓度（无量纲）</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9B825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E445E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4B6E5F9A"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2325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废气无组织排放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920C6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细格栅房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BF261E6"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甲烷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A27AE9"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按年监测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522BF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562F2682"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676D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1A763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63600D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氨氮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CAD7F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连续监测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CB66A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自动监测</w:t>
            </w:r>
          </w:p>
        </w:tc>
      </w:tr>
      <w:tr w:rsidR="008E2416" w:rsidRPr="001D6C55" w14:paraId="67287619"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5286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nil"/>
              <w:left w:val="nil"/>
              <w:bottom w:val="single" w:sz="4" w:space="0" w:color="auto"/>
              <w:right w:val="single" w:sz="4" w:space="0" w:color="auto"/>
            </w:tcBorders>
            <w:shd w:val="clear" w:color="auto" w:fill="auto"/>
            <w:noWrap/>
            <w:vAlign w:val="center"/>
            <w:hideMark/>
          </w:tcPr>
          <w:p w14:paraId="174B2BA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9D70076"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总氮</w:t>
            </w:r>
          </w:p>
        </w:tc>
        <w:tc>
          <w:tcPr>
            <w:tcW w:w="1701" w:type="dxa"/>
            <w:tcBorders>
              <w:top w:val="nil"/>
              <w:left w:val="nil"/>
              <w:bottom w:val="single" w:sz="4" w:space="0" w:color="auto"/>
              <w:right w:val="single" w:sz="4" w:space="0" w:color="auto"/>
            </w:tcBorders>
            <w:shd w:val="clear" w:color="auto" w:fill="auto"/>
            <w:noWrap/>
            <w:vAlign w:val="center"/>
            <w:hideMark/>
          </w:tcPr>
          <w:p w14:paraId="0839715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连续监测</w:t>
            </w:r>
          </w:p>
        </w:tc>
        <w:tc>
          <w:tcPr>
            <w:tcW w:w="1276" w:type="dxa"/>
            <w:tcBorders>
              <w:top w:val="nil"/>
              <w:left w:val="nil"/>
              <w:bottom w:val="single" w:sz="4" w:space="0" w:color="auto"/>
              <w:right w:val="single" w:sz="4" w:space="0" w:color="auto"/>
            </w:tcBorders>
            <w:shd w:val="clear" w:color="auto" w:fill="auto"/>
            <w:noWrap/>
            <w:vAlign w:val="center"/>
            <w:hideMark/>
          </w:tcPr>
          <w:p w14:paraId="1EBD81C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自动监测</w:t>
            </w:r>
          </w:p>
        </w:tc>
      </w:tr>
      <w:tr w:rsidR="008E2416" w:rsidRPr="001D6C55" w14:paraId="66476555"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78FE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267425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E68E5C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硫化物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4341B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3D7F3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1281CE43"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758B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nil"/>
              <w:left w:val="nil"/>
              <w:bottom w:val="single" w:sz="4" w:space="0" w:color="auto"/>
              <w:right w:val="single" w:sz="4" w:space="0" w:color="auto"/>
            </w:tcBorders>
            <w:shd w:val="clear" w:color="auto" w:fill="auto"/>
            <w:noWrap/>
            <w:vAlign w:val="center"/>
            <w:hideMark/>
          </w:tcPr>
          <w:p w14:paraId="20E3B229"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A369986"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石油类</w:t>
            </w:r>
          </w:p>
        </w:tc>
        <w:tc>
          <w:tcPr>
            <w:tcW w:w="1701" w:type="dxa"/>
            <w:tcBorders>
              <w:top w:val="nil"/>
              <w:left w:val="nil"/>
              <w:bottom w:val="single" w:sz="4" w:space="0" w:color="auto"/>
              <w:right w:val="single" w:sz="4" w:space="0" w:color="auto"/>
            </w:tcBorders>
            <w:shd w:val="clear" w:color="auto" w:fill="auto"/>
            <w:noWrap/>
            <w:vAlign w:val="center"/>
            <w:hideMark/>
          </w:tcPr>
          <w:p w14:paraId="7BAC803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按月监测</w:t>
            </w:r>
          </w:p>
        </w:tc>
        <w:tc>
          <w:tcPr>
            <w:tcW w:w="1276" w:type="dxa"/>
            <w:tcBorders>
              <w:top w:val="nil"/>
              <w:left w:val="nil"/>
              <w:bottom w:val="single" w:sz="4" w:space="0" w:color="auto"/>
              <w:right w:val="single" w:sz="4" w:space="0" w:color="auto"/>
            </w:tcBorders>
            <w:shd w:val="clear" w:color="auto" w:fill="auto"/>
            <w:noWrap/>
            <w:vAlign w:val="center"/>
            <w:hideMark/>
          </w:tcPr>
          <w:p w14:paraId="23BFDCA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5EF0B446"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2AC0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nil"/>
              <w:left w:val="nil"/>
              <w:bottom w:val="single" w:sz="4" w:space="0" w:color="auto"/>
              <w:right w:val="single" w:sz="4" w:space="0" w:color="auto"/>
            </w:tcBorders>
            <w:shd w:val="clear" w:color="auto" w:fill="auto"/>
            <w:noWrap/>
            <w:vAlign w:val="center"/>
            <w:hideMark/>
          </w:tcPr>
          <w:p w14:paraId="651E00D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B1283A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动植物油</w:t>
            </w:r>
          </w:p>
        </w:tc>
        <w:tc>
          <w:tcPr>
            <w:tcW w:w="1701" w:type="dxa"/>
            <w:tcBorders>
              <w:top w:val="nil"/>
              <w:left w:val="nil"/>
              <w:bottom w:val="single" w:sz="4" w:space="0" w:color="auto"/>
              <w:right w:val="single" w:sz="4" w:space="0" w:color="auto"/>
            </w:tcBorders>
            <w:shd w:val="clear" w:color="auto" w:fill="auto"/>
            <w:noWrap/>
            <w:vAlign w:val="center"/>
            <w:hideMark/>
          </w:tcPr>
          <w:p w14:paraId="2051982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按月监测</w:t>
            </w:r>
          </w:p>
        </w:tc>
        <w:tc>
          <w:tcPr>
            <w:tcW w:w="1276" w:type="dxa"/>
            <w:tcBorders>
              <w:top w:val="nil"/>
              <w:left w:val="nil"/>
              <w:bottom w:val="single" w:sz="4" w:space="0" w:color="auto"/>
              <w:right w:val="single" w:sz="4" w:space="0" w:color="auto"/>
            </w:tcBorders>
            <w:shd w:val="clear" w:color="auto" w:fill="auto"/>
            <w:noWrap/>
            <w:vAlign w:val="center"/>
            <w:hideMark/>
          </w:tcPr>
          <w:p w14:paraId="7547CF8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7D32A9D4"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0B99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nil"/>
              <w:left w:val="nil"/>
              <w:bottom w:val="single" w:sz="4" w:space="0" w:color="auto"/>
              <w:right w:val="single" w:sz="4" w:space="0" w:color="auto"/>
            </w:tcBorders>
            <w:shd w:val="clear" w:color="auto" w:fill="auto"/>
            <w:noWrap/>
            <w:vAlign w:val="center"/>
            <w:hideMark/>
          </w:tcPr>
          <w:p w14:paraId="751DDA9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5576D7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二氧化氯</w:t>
            </w:r>
          </w:p>
        </w:tc>
        <w:tc>
          <w:tcPr>
            <w:tcW w:w="1701" w:type="dxa"/>
            <w:tcBorders>
              <w:top w:val="nil"/>
              <w:left w:val="nil"/>
              <w:bottom w:val="single" w:sz="4" w:space="0" w:color="auto"/>
              <w:right w:val="single" w:sz="4" w:space="0" w:color="auto"/>
            </w:tcBorders>
            <w:shd w:val="clear" w:color="auto" w:fill="auto"/>
            <w:noWrap/>
            <w:vAlign w:val="center"/>
            <w:hideMark/>
          </w:tcPr>
          <w:p w14:paraId="560EE79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nil"/>
              <w:left w:val="nil"/>
              <w:bottom w:val="single" w:sz="4" w:space="0" w:color="auto"/>
              <w:right w:val="single" w:sz="4" w:space="0" w:color="auto"/>
            </w:tcBorders>
            <w:shd w:val="clear" w:color="auto" w:fill="auto"/>
            <w:noWrap/>
            <w:vAlign w:val="center"/>
            <w:hideMark/>
          </w:tcPr>
          <w:p w14:paraId="14D652C9"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77E0EFEB"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2EC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nil"/>
              <w:left w:val="nil"/>
              <w:bottom w:val="single" w:sz="4" w:space="0" w:color="auto"/>
              <w:right w:val="single" w:sz="4" w:space="0" w:color="auto"/>
            </w:tcBorders>
            <w:shd w:val="clear" w:color="auto" w:fill="auto"/>
            <w:noWrap/>
            <w:vAlign w:val="center"/>
            <w:hideMark/>
          </w:tcPr>
          <w:p w14:paraId="6AD1D02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E2A462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总磷</w:t>
            </w:r>
          </w:p>
        </w:tc>
        <w:tc>
          <w:tcPr>
            <w:tcW w:w="1701" w:type="dxa"/>
            <w:tcBorders>
              <w:top w:val="nil"/>
              <w:left w:val="nil"/>
              <w:bottom w:val="single" w:sz="4" w:space="0" w:color="auto"/>
              <w:right w:val="single" w:sz="4" w:space="0" w:color="auto"/>
            </w:tcBorders>
            <w:shd w:val="clear" w:color="auto" w:fill="auto"/>
            <w:noWrap/>
            <w:vAlign w:val="center"/>
            <w:hideMark/>
          </w:tcPr>
          <w:p w14:paraId="06D2EB3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连续监测</w:t>
            </w:r>
          </w:p>
        </w:tc>
        <w:tc>
          <w:tcPr>
            <w:tcW w:w="1276" w:type="dxa"/>
            <w:tcBorders>
              <w:top w:val="nil"/>
              <w:left w:val="nil"/>
              <w:bottom w:val="single" w:sz="4" w:space="0" w:color="auto"/>
              <w:right w:val="single" w:sz="4" w:space="0" w:color="auto"/>
            </w:tcBorders>
            <w:shd w:val="clear" w:color="auto" w:fill="auto"/>
            <w:noWrap/>
            <w:vAlign w:val="center"/>
            <w:hideMark/>
          </w:tcPr>
          <w:p w14:paraId="64965FA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自动监测</w:t>
            </w:r>
          </w:p>
        </w:tc>
      </w:tr>
      <w:tr w:rsidR="008E2416" w:rsidRPr="001D6C55" w14:paraId="7A070164"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118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nil"/>
              <w:left w:val="nil"/>
              <w:bottom w:val="single" w:sz="4" w:space="0" w:color="auto"/>
              <w:right w:val="single" w:sz="4" w:space="0" w:color="auto"/>
            </w:tcBorders>
            <w:shd w:val="clear" w:color="auto" w:fill="auto"/>
            <w:noWrap/>
            <w:vAlign w:val="center"/>
            <w:hideMark/>
          </w:tcPr>
          <w:p w14:paraId="25EACF0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15D92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苯胺类</w:t>
            </w:r>
          </w:p>
        </w:tc>
        <w:tc>
          <w:tcPr>
            <w:tcW w:w="1701" w:type="dxa"/>
            <w:tcBorders>
              <w:top w:val="nil"/>
              <w:left w:val="nil"/>
              <w:bottom w:val="single" w:sz="4" w:space="0" w:color="auto"/>
              <w:right w:val="single" w:sz="4" w:space="0" w:color="auto"/>
            </w:tcBorders>
            <w:shd w:val="clear" w:color="auto" w:fill="auto"/>
            <w:noWrap/>
            <w:vAlign w:val="center"/>
            <w:hideMark/>
          </w:tcPr>
          <w:p w14:paraId="2D376B54"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nil"/>
              <w:left w:val="nil"/>
              <w:bottom w:val="single" w:sz="4" w:space="0" w:color="auto"/>
              <w:right w:val="single" w:sz="4" w:space="0" w:color="auto"/>
            </w:tcBorders>
            <w:shd w:val="clear" w:color="auto" w:fill="auto"/>
            <w:noWrap/>
            <w:vAlign w:val="center"/>
            <w:hideMark/>
          </w:tcPr>
          <w:p w14:paraId="421D530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00E2DD0C"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4EF6"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nil"/>
              <w:left w:val="nil"/>
              <w:bottom w:val="single" w:sz="4" w:space="0" w:color="auto"/>
              <w:right w:val="single" w:sz="4" w:space="0" w:color="auto"/>
            </w:tcBorders>
            <w:shd w:val="clear" w:color="auto" w:fill="auto"/>
            <w:noWrap/>
            <w:vAlign w:val="center"/>
            <w:hideMark/>
          </w:tcPr>
          <w:p w14:paraId="545B3A76"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ADEADE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阴离子表面活性剂(LAS)</w:t>
            </w:r>
          </w:p>
        </w:tc>
        <w:tc>
          <w:tcPr>
            <w:tcW w:w="1701" w:type="dxa"/>
            <w:tcBorders>
              <w:top w:val="nil"/>
              <w:left w:val="nil"/>
              <w:bottom w:val="single" w:sz="4" w:space="0" w:color="auto"/>
              <w:right w:val="single" w:sz="4" w:space="0" w:color="auto"/>
            </w:tcBorders>
            <w:shd w:val="clear" w:color="auto" w:fill="auto"/>
            <w:noWrap/>
            <w:vAlign w:val="center"/>
            <w:hideMark/>
          </w:tcPr>
          <w:p w14:paraId="5BC1C251"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按月监测</w:t>
            </w:r>
          </w:p>
        </w:tc>
        <w:tc>
          <w:tcPr>
            <w:tcW w:w="1276" w:type="dxa"/>
            <w:tcBorders>
              <w:top w:val="nil"/>
              <w:left w:val="nil"/>
              <w:bottom w:val="single" w:sz="4" w:space="0" w:color="auto"/>
              <w:right w:val="single" w:sz="4" w:space="0" w:color="auto"/>
            </w:tcBorders>
            <w:shd w:val="clear" w:color="auto" w:fill="auto"/>
            <w:noWrap/>
            <w:vAlign w:val="center"/>
            <w:hideMark/>
          </w:tcPr>
          <w:p w14:paraId="334889F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7940E7E2"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6CDE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nil"/>
              <w:left w:val="nil"/>
              <w:bottom w:val="single" w:sz="4" w:space="0" w:color="auto"/>
              <w:right w:val="single" w:sz="4" w:space="0" w:color="auto"/>
            </w:tcBorders>
            <w:shd w:val="clear" w:color="auto" w:fill="auto"/>
            <w:noWrap/>
            <w:vAlign w:val="center"/>
            <w:hideMark/>
          </w:tcPr>
          <w:p w14:paraId="2957029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A0C66F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粪大肠菌群数</w:t>
            </w:r>
          </w:p>
        </w:tc>
        <w:tc>
          <w:tcPr>
            <w:tcW w:w="1701" w:type="dxa"/>
            <w:tcBorders>
              <w:top w:val="nil"/>
              <w:left w:val="nil"/>
              <w:bottom w:val="single" w:sz="4" w:space="0" w:color="auto"/>
              <w:right w:val="single" w:sz="4" w:space="0" w:color="auto"/>
            </w:tcBorders>
            <w:shd w:val="clear" w:color="auto" w:fill="auto"/>
            <w:noWrap/>
            <w:vAlign w:val="center"/>
            <w:hideMark/>
          </w:tcPr>
          <w:p w14:paraId="18D6E1B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按月监测</w:t>
            </w:r>
          </w:p>
        </w:tc>
        <w:tc>
          <w:tcPr>
            <w:tcW w:w="1276" w:type="dxa"/>
            <w:tcBorders>
              <w:top w:val="nil"/>
              <w:left w:val="nil"/>
              <w:bottom w:val="single" w:sz="4" w:space="0" w:color="auto"/>
              <w:right w:val="single" w:sz="4" w:space="0" w:color="auto"/>
            </w:tcBorders>
            <w:shd w:val="clear" w:color="auto" w:fill="auto"/>
            <w:noWrap/>
            <w:vAlign w:val="center"/>
            <w:hideMark/>
          </w:tcPr>
          <w:p w14:paraId="069E12B9"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7DF353E1" w14:textId="77777777" w:rsidTr="00E043D4">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CB2C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nil"/>
              <w:left w:val="nil"/>
              <w:bottom w:val="single" w:sz="4" w:space="0" w:color="auto"/>
              <w:right w:val="single" w:sz="4" w:space="0" w:color="auto"/>
            </w:tcBorders>
            <w:shd w:val="clear" w:color="auto" w:fill="auto"/>
            <w:noWrap/>
            <w:vAlign w:val="center"/>
            <w:hideMark/>
          </w:tcPr>
          <w:p w14:paraId="6433BDF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00C34C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可吸附有机卤化物</w:t>
            </w:r>
          </w:p>
        </w:tc>
        <w:tc>
          <w:tcPr>
            <w:tcW w:w="1701" w:type="dxa"/>
            <w:tcBorders>
              <w:top w:val="nil"/>
              <w:left w:val="nil"/>
              <w:bottom w:val="single" w:sz="4" w:space="0" w:color="auto"/>
              <w:right w:val="single" w:sz="4" w:space="0" w:color="auto"/>
            </w:tcBorders>
            <w:shd w:val="clear" w:color="auto" w:fill="auto"/>
            <w:noWrap/>
            <w:vAlign w:val="center"/>
            <w:hideMark/>
          </w:tcPr>
          <w:p w14:paraId="5F51940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nil"/>
              <w:left w:val="nil"/>
              <w:bottom w:val="single" w:sz="4" w:space="0" w:color="auto"/>
              <w:right w:val="single" w:sz="4" w:space="0" w:color="auto"/>
            </w:tcBorders>
            <w:shd w:val="clear" w:color="auto" w:fill="auto"/>
            <w:noWrap/>
            <w:vAlign w:val="center"/>
            <w:hideMark/>
          </w:tcPr>
          <w:p w14:paraId="57A8B34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61F0177F" w14:textId="77777777" w:rsidTr="00E043D4">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5E6C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lastRenderedPageBreak/>
              <w:t>废水集中排放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467A4"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8F3B1"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总锑</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A37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1081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3C11BE45" w14:textId="77777777" w:rsidTr="00E043D4">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455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EC060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6AF52E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流量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F0CD33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连续监测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0EFD21"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自动监测</w:t>
            </w:r>
          </w:p>
        </w:tc>
      </w:tr>
      <w:tr w:rsidR="008E2416" w:rsidRPr="001D6C55" w14:paraId="62D7645B"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2A6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nil"/>
              <w:left w:val="nil"/>
              <w:bottom w:val="single" w:sz="4" w:space="0" w:color="auto"/>
              <w:right w:val="single" w:sz="4" w:space="0" w:color="auto"/>
            </w:tcBorders>
            <w:shd w:val="clear" w:color="auto" w:fill="auto"/>
            <w:noWrap/>
            <w:vAlign w:val="center"/>
            <w:hideMark/>
          </w:tcPr>
          <w:p w14:paraId="6710298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216DD49"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水温</w:t>
            </w:r>
          </w:p>
        </w:tc>
        <w:tc>
          <w:tcPr>
            <w:tcW w:w="1701" w:type="dxa"/>
            <w:tcBorders>
              <w:top w:val="nil"/>
              <w:left w:val="nil"/>
              <w:bottom w:val="single" w:sz="4" w:space="0" w:color="auto"/>
              <w:right w:val="single" w:sz="4" w:space="0" w:color="auto"/>
            </w:tcBorders>
            <w:shd w:val="clear" w:color="auto" w:fill="auto"/>
            <w:noWrap/>
            <w:vAlign w:val="center"/>
            <w:hideMark/>
          </w:tcPr>
          <w:p w14:paraId="72343C44"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按日监测</w:t>
            </w:r>
          </w:p>
        </w:tc>
        <w:tc>
          <w:tcPr>
            <w:tcW w:w="1276" w:type="dxa"/>
            <w:tcBorders>
              <w:top w:val="nil"/>
              <w:left w:val="nil"/>
              <w:bottom w:val="single" w:sz="4" w:space="0" w:color="auto"/>
              <w:right w:val="single" w:sz="4" w:space="0" w:color="auto"/>
            </w:tcBorders>
            <w:shd w:val="clear" w:color="auto" w:fill="auto"/>
            <w:noWrap/>
            <w:vAlign w:val="center"/>
            <w:hideMark/>
          </w:tcPr>
          <w:p w14:paraId="58F8FB8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4FAF6C2E"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1D4D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nil"/>
              <w:left w:val="nil"/>
              <w:bottom w:val="single" w:sz="4" w:space="0" w:color="auto"/>
              <w:right w:val="single" w:sz="4" w:space="0" w:color="auto"/>
            </w:tcBorders>
            <w:shd w:val="clear" w:color="auto" w:fill="auto"/>
            <w:noWrap/>
            <w:vAlign w:val="center"/>
            <w:hideMark/>
          </w:tcPr>
          <w:p w14:paraId="1EC0326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594BB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PH值</w:t>
            </w:r>
          </w:p>
        </w:tc>
        <w:tc>
          <w:tcPr>
            <w:tcW w:w="1701" w:type="dxa"/>
            <w:tcBorders>
              <w:top w:val="nil"/>
              <w:left w:val="nil"/>
              <w:bottom w:val="single" w:sz="4" w:space="0" w:color="auto"/>
              <w:right w:val="single" w:sz="4" w:space="0" w:color="auto"/>
            </w:tcBorders>
            <w:shd w:val="clear" w:color="auto" w:fill="auto"/>
            <w:noWrap/>
            <w:vAlign w:val="center"/>
            <w:hideMark/>
          </w:tcPr>
          <w:p w14:paraId="52BB7AB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连续监测</w:t>
            </w:r>
          </w:p>
        </w:tc>
        <w:tc>
          <w:tcPr>
            <w:tcW w:w="1276" w:type="dxa"/>
            <w:tcBorders>
              <w:top w:val="nil"/>
              <w:left w:val="nil"/>
              <w:bottom w:val="single" w:sz="4" w:space="0" w:color="auto"/>
              <w:right w:val="single" w:sz="4" w:space="0" w:color="auto"/>
            </w:tcBorders>
            <w:shd w:val="clear" w:color="auto" w:fill="auto"/>
            <w:noWrap/>
            <w:vAlign w:val="center"/>
            <w:hideMark/>
          </w:tcPr>
          <w:p w14:paraId="7D5F64E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自动监测</w:t>
            </w:r>
          </w:p>
        </w:tc>
      </w:tr>
      <w:tr w:rsidR="008E2416" w:rsidRPr="001D6C55" w14:paraId="49C798F5"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5EE44"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5225A1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1E78884"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色度</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A6CE719"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按月监测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EA9E4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54855900"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3D68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AE07A"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26876"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悬浮物(SS)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E3CE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按月监测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42391"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78C406D8"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416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E9FB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1A391"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生化需氧量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CD01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按月监测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7B0B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7C948F87"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77D04"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AF56"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A4884"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化学需氧量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B45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连续监测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0276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自动监测</w:t>
            </w:r>
          </w:p>
        </w:tc>
      </w:tr>
      <w:tr w:rsidR="008E2416" w:rsidRPr="001D6C55" w14:paraId="01D4E9A8"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2A9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51F0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DA7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总汞</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CD4A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按季年监测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7D074"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5DC19214"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47AB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4B08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4E0B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烷基汞</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CC23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按半年监测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4732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4CC16063"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DE20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6164B"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019B" w14:textId="77777777" w:rsidR="008E2416" w:rsidRPr="001D6C55" w:rsidRDefault="008E2416" w:rsidP="008E2416">
            <w:pPr>
              <w:widowControl/>
              <w:jc w:val="center"/>
              <w:rPr>
                <w:rFonts w:ascii="宋体" w:eastAsia="宋体" w:hAnsi="宋体" w:cs="宋体"/>
                <w:color w:val="000000"/>
                <w:kern w:val="0"/>
                <w:sz w:val="24"/>
                <w:szCs w:val="24"/>
              </w:rPr>
            </w:pPr>
            <w:proofErr w:type="gramStart"/>
            <w:r w:rsidRPr="001D6C55">
              <w:rPr>
                <w:rFonts w:ascii="宋体" w:eastAsia="宋体" w:hAnsi="宋体" w:cs="宋体" w:hint="eastAsia"/>
                <w:color w:val="000000"/>
                <w:kern w:val="0"/>
                <w:sz w:val="24"/>
                <w:szCs w:val="24"/>
              </w:rPr>
              <w:t>总铬</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46049"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按季年监测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ECD94"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7AE2C4F6"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B839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6141897"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001F7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BC2E992"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按季年监测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8776B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7B102E25"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B1A2F"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71870FE"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FB373A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六价铬</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2697E8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按季年监测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28C4BC"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181DBBB1"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73714"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398DB00"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16559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总砷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DE1303"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按季年监测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8C4AC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8E2416" w:rsidRPr="001D6C55" w14:paraId="4B26C76C"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3165"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废水集中排放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391BD18"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污水总排口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9100D8B" w14:textId="77777777" w:rsidR="008E2416" w:rsidRPr="001D6C55" w:rsidRDefault="008E2416" w:rsidP="008E2416">
            <w:pPr>
              <w:widowControl/>
              <w:jc w:val="center"/>
              <w:rPr>
                <w:rFonts w:ascii="宋体" w:eastAsia="宋体" w:hAnsi="宋体" w:cs="宋体"/>
                <w:color w:val="000000"/>
                <w:kern w:val="0"/>
                <w:sz w:val="24"/>
                <w:szCs w:val="24"/>
              </w:rPr>
            </w:pPr>
            <w:proofErr w:type="gramStart"/>
            <w:r w:rsidRPr="001D6C55">
              <w:rPr>
                <w:rFonts w:ascii="宋体" w:eastAsia="宋体" w:hAnsi="宋体" w:cs="宋体" w:hint="eastAsia"/>
                <w:color w:val="000000"/>
                <w:kern w:val="0"/>
                <w:sz w:val="24"/>
                <w:szCs w:val="24"/>
              </w:rPr>
              <w:t>总铅</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E486C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按季年监测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1469AD" w14:textId="77777777" w:rsidR="008E2416" w:rsidRPr="001D6C55" w:rsidRDefault="008E2416" w:rsidP="008E2416">
            <w:pPr>
              <w:widowControl/>
              <w:jc w:val="center"/>
              <w:rPr>
                <w:rFonts w:ascii="宋体" w:eastAsia="宋体" w:hAnsi="宋体" w:cs="宋体"/>
                <w:color w:val="000000"/>
                <w:kern w:val="0"/>
                <w:sz w:val="24"/>
                <w:szCs w:val="24"/>
              </w:rPr>
            </w:pPr>
            <w:r w:rsidRPr="001D6C55">
              <w:rPr>
                <w:rFonts w:ascii="宋体" w:eastAsia="宋体" w:hAnsi="宋体" w:cs="宋体" w:hint="eastAsia"/>
                <w:color w:val="000000"/>
                <w:kern w:val="0"/>
                <w:sz w:val="24"/>
                <w:szCs w:val="24"/>
              </w:rPr>
              <w:t>手动监测</w:t>
            </w:r>
          </w:p>
        </w:tc>
      </w:tr>
      <w:tr w:rsidR="005B718F" w:rsidRPr="001D6C55" w14:paraId="243CBF78"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67582" w14:textId="388C76BC"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76B9D1" w14:textId="1C929156"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雨水采样口</w:t>
            </w:r>
          </w:p>
        </w:tc>
        <w:tc>
          <w:tcPr>
            <w:tcW w:w="2268" w:type="dxa"/>
            <w:tcBorders>
              <w:top w:val="single" w:sz="4" w:space="0" w:color="auto"/>
              <w:left w:val="nil"/>
              <w:bottom w:val="single" w:sz="4" w:space="0" w:color="auto"/>
              <w:right w:val="single" w:sz="4" w:space="0" w:color="auto"/>
            </w:tcBorders>
            <w:shd w:val="clear" w:color="auto" w:fill="auto"/>
            <w:vAlign w:val="center"/>
          </w:tcPr>
          <w:p w14:paraId="3CC36C9B" w14:textId="01C965BE"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悬浮物</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02A3C71" w14:textId="3138915E"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1次/日</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5D957D" w14:textId="07CA4723" w:rsidR="005B718F" w:rsidRPr="001D6C55" w:rsidRDefault="005B718F" w:rsidP="005B718F">
            <w:pPr>
              <w:widowControl/>
              <w:jc w:val="center"/>
              <w:rPr>
                <w:rFonts w:ascii="宋体" w:eastAsia="宋体" w:hAnsi="宋体" w:cs="宋体" w:hint="eastAsia"/>
                <w:color w:val="000000"/>
                <w:kern w:val="0"/>
                <w:sz w:val="24"/>
                <w:szCs w:val="24"/>
              </w:rPr>
            </w:pPr>
            <w:r w:rsidRPr="001D6C55">
              <w:rPr>
                <w:rFonts w:ascii="宋体" w:eastAsia="宋体" w:hAnsi="宋体" w:cs="宋体" w:hint="eastAsia"/>
                <w:color w:val="000000"/>
                <w:kern w:val="0"/>
                <w:sz w:val="24"/>
                <w:szCs w:val="24"/>
              </w:rPr>
              <w:t>手动监测</w:t>
            </w:r>
          </w:p>
        </w:tc>
      </w:tr>
      <w:tr w:rsidR="005B718F" w:rsidRPr="001D6C55" w14:paraId="5338D5B1"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77D09" w14:textId="117A5406"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B4C03A" w14:textId="1CF62CA5"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雨水采样口</w:t>
            </w:r>
          </w:p>
        </w:tc>
        <w:tc>
          <w:tcPr>
            <w:tcW w:w="2268" w:type="dxa"/>
            <w:tcBorders>
              <w:top w:val="single" w:sz="4" w:space="0" w:color="auto"/>
              <w:left w:val="nil"/>
              <w:bottom w:val="single" w:sz="4" w:space="0" w:color="auto"/>
              <w:right w:val="single" w:sz="4" w:space="0" w:color="auto"/>
            </w:tcBorders>
            <w:shd w:val="clear" w:color="auto" w:fill="auto"/>
            <w:vAlign w:val="center"/>
          </w:tcPr>
          <w:p w14:paraId="723F3195" w14:textId="680A1A24"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氨氮</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5E0A06" w14:textId="266D3A81"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1次/日</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B393C6" w14:textId="476A2401" w:rsidR="005B718F" w:rsidRPr="001D6C55" w:rsidRDefault="005B718F" w:rsidP="005B718F">
            <w:pPr>
              <w:widowControl/>
              <w:jc w:val="center"/>
              <w:rPr>
                <w:rFonts w:ascii="宋体" w:eastAsia="宋体" w:hAnsi="宋体" w:cs="宋体" w:hint="eastAsia"/>
                <w:color w:val="000000"/>
                <w:kern w:val="0"/>
                <w:sz w:val="24"/>
                <w:szCs w:val="24"/>
              </w:rPr>
            </w:pPr>
            <w:r w:rsidRPr="001D6C55">
              <w:rPr>
                <w:rFonts w:ascii="宋体" w:eastAsia="宋体" w:hAnsi="宋体" w:cs="宋体" w:hint="eastAsia"/>
                <w:color w:val="000000"/>
                <w:kern w:val="0"/>
                <w:sz w:val="24"/>
                <w:szCs w:val="24"/>
              </w:rPr>
              <w:t>手动监测</w:t>
            </w:r>
          </w:p>
        </w:tc>
      </w:tr>
      <w:tr w:rsidR="005B718F" w:rsidRPr="001D6C55" w14:paraId="774B63F4"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11900" w14:textId="4B110ED3"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790A8F" w14:textId="68728C8B"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雨水采样口</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971000" w14:textId="54217573"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化学需氧量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4DBA19" w14:textId="5F97F27A"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1次/日</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E932B6" w14:textId="633E1EAA" w:rsidR="005B718F" w:rsidRPr="001D6C55" w:rsidRDefault="005B718F" w:rsidP="005B718F">
            <w:pPr>
              <w:widowControl/>
              <w:jc w:val="center"/>
              <w:rPr>
                <w:rFonts w:ascii="宋体" w:eastAsia="宋体" w:hAnsi="宋体" w:cs="宋体" w:hint="eastAsia"/>
                <w:color w:val="000000"/>
                <w:kern w:val="0"/>
                <w:sz w:val="24"/>
                <w:szCs w:val="24"/>
              </w:rPr>
            </w:pPr>
            <w:r w:rsidRPr="001D6C55">
              <w:rPr>
                <w:rFonts w:ascii="宋体" w:eastAsia="宋体" w:hAnsi="宋体" w:cs="宋体" w:hint="eastAsia"/>
                <w:color w:val="000000"/>
                <w:kern w:val="0"/>
                <w:sz w:val="24"/>
                <w:szCs w:val="24"/>
              </w:rPr>
              <w:t>手动监测</w:t>
            </w:r>
          </w:p>
        </w:tc>
      </w:tr>
      <w:tr w:rsidR="005B718F" w:rsidRPr="001D6C55" w14:paraId="2D47AB53" w14:textId="77777777" w:rsidTr="008E2416">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080F" w14:textId="2D555BD4"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5617FD" w14:textId="3EB0A251"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雨水采样口</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E33E86" w14:textId="7E46BF81"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PH</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E24697" w14:textId="5643E0DA" w:rsidR="005B718F" w:rsidRPr="001D6C55" w:rsidRDefault="005B718F" w:rsidP="005B718F">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1次/日</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BAD344" w14:textId="0515EE7B" w:rsidR="005B718F" w:rsidRPr="001D6C55" w:rsidRDefault="005B718F" w:rsidP="005B718F">
            <w:pPr>
              <w:widowControl/>
              <w:jc w:val="center"/>
              <w:rPr>
                <w:rFonts w:ascii="宋体" w:eastAsia="宋体" w:hAnsi="宋体" w:cs="宋体" w:hint="eastAsia"/>
                <w:color w:val="000000"/>
                <w:kern w:val="0"/>
                <w:sz w:val="24"/>
                <w:szCs w:val="24"/>
              </w:rPr>
            </w:pPr>
            <w:r w:rsidRPr="001D6C55">
              <w:rPr>
                <w:rFonts w:ascii="宋体" w:eastAsia="宋体" w:hAnsi="宋体" w:cs="宋体" w:hint="eastAsia"/>
                <w:color w:val="000000"/>
                <w:kern w:val="0"/>
                <w:sz w:val="24"/>
                <w:szCs w:val="24"/>
              </w:rPr>
              <w:t>手动监测</w:t>
            </w:r>
          </w:p>
        </w:tc>
      </w:tr>
    </w:tbl>
    <w:p w14:paraId="556A8A9C" w14:textId="7B859607" w:rsidR="008E2416" w:rsidRDefault="008E2416" w:rsidP="008E2416">
      <w:pPr>
        <w:jc w:val="left"/>
      </w:pPr>
    </w:p>
    <w:p w14:paraId="2DAE8B08" w14:textId="77777777" w:rsidR="008E4943" w:rsidRDefault="008E4943" w:rsidP="008E4943">
      <w:pPr>
        <w:adjustRightInd w:val="0"/>
        <w:ind w:firstLineChars="200" w:firstLine="560"/>
        <w:rPr>
          <w:rFonts w:ascii="宋体" w:eastAsia="宋体" w:hAnsi="宋体"/>
          <w:sz w:val="28"/>
          <w:szCs w:val="28"/>
        </w:rPr>
      </w:pPr>
      <w:r w:rsidRPr="001D6C55">
        <w:rPr>
          <w:rFonts w:ascii="宋体" w:eastAsia="宋体" w:hAnsi="宋体" w:hint="eastAsia"/>
          <w:sz w:val="28"/>
          <w:szCs w:val="28"/>
        </w:rPr>
        <w:t>说明：</w:t>
      </w:r>
    </w:p>
    <w:p w14:paraId="1C187E1D" w14:textId="77777777" w:rsidR="008E4943" w:rsidRPr="001D6C55" w:rsidRDefault="008E4943" w:rsidP="008E4943">
      <w:pPr>
        <w:adjustRightInd w:val="0"/>
        <w:ind w:firstLineChars="200" w:firstLine="560"/>
        <w:rPr>
          <w:rFonts w:ascii="宋体" w:eastAsia="宋体" w:hAnsi="宋体"/>
          <w:sz w:val="28"/>
          <w:szCs w:val="28"/>
        </w:rPr>
      </w:pPr>
      <w:r w:rsidRPr="001D6C55">
        <w:rPr>
          <w:rFonts w:ascii="宋体" w:eastAsia="宋体" w:hAnsi="宋体"/>
          <w:sz w:val="28"/>
          <w:szCs w:val="28"/>
        </w:rPr>
        <w:t>1、排口编号按照环保部门安装的标识牌编号填写，对于噪声等无编号的可自行编号，如Z1、Z2等，与点位示意图相对应。</w:t>
      </w:r>
    </w:p>
    <w:p w14:paraId="72AADE99" w14:textId="77777777" w:rsidR="008E4943" w:rsidRPr="001D6C55" w:rsidRDefault="008E4943" w:rsidP="008E4943">
      <w:pPr>
        <w:adjustRightInd w:val="0"/>
        <w:ind w:firstLineChars="200" w:firstLine="560"/>
        <w:rPr>
          <w:rFonts w:ascii="宋体" w:eastAsia="宋体" w:hAnsi="宋体"/>
          <w:sz w:val="28"/>
          <w:szCs w:val="28"/>
        </w:rPr>
      </w:pPr>
      <w:r w:rsidRPr="001D6C55">
        <w:rPr>
          <w:rFonts w:ascii="宋体" w:eastAsia="宋体" w:hAnsi="宋体"/>
          <w:sz w:val="28"/>
          <w:szCs w:val="28"/>
        </w:rPr>
        <w:lastRenderedPageBreak/>
        <w:t>2、监测项目按照执行标准、环评批复以及监管要求确定；</w:t>
      </w:r>
    </w:p>
    <w:p w14:paraId="202A790A" w14:textId="77777777" w:rsidR="008E4943" w:rsidRPr="001D6C55" w:rsidRDefault="008E4943" w:rsidP="008E4943">
      <w:pPr>
        <w:adjustRightInd w:val="0"/>
        <w:ind w:firstLineChars="200" w:firstLine="560"/>
        <w:rPr>
          <w:rFonts w:ascii="宋体" w:eastAsia="宋体" w:hAnsi="宋体"/>
          <w:sz w:val="28"/>
          <w:szCs w:val="28"/>
        </w:rPr>
      </w:pPr>
      <w:r w:rsidRPr="001D6C55">
        <w:rPr>
          <w:rFonts w:ascii="宋体" w:eastAsia="宋体" w:hAnsi="宋体"/>
          <w:sz w:val="28"/>
          <w:szCs w:val="28"/>
        </w:rPr>
        <w:t>3、监测频次：自动监测的，24小时连续监测。手工监测的，按照排污许可证环、环境影响评价报告书（表）及其批复要求的频次执行。</w:t>
      </w:r>
    </w:p>
    <w:p w14:paraId="18722603" w14:textId="77777777" w:rsidR="008E4943" w:rsidRPr="001D6C55" w:rsidRDefault="008E4943" w:rsidP="008E4943">
      <w:pPr>
        <w:adjustRightInd w:val="0"/>
        <w:ind w:firstLineChars="200" w:firstLine="560"/>
        <w:rPr>
          <w:rFonts w:ascii="宋体" w:eastAsia="宋体" w:hAnsi="宋体"/>
          <w:sz w:val="28"/>
          <w:szCs w:val="28"/>
        </w:rPr>
      </w:pPr>
      <w:r w:rsidRPr="001D6C55">
        <w:rPr>
          <w:rFonts w:ascii="宋体" w:eastAsia="宋体" w:hAnsi="宋体"/>
          <w:sz w:val="28"/>
          <w:szCs w:val="28"/>
        </w:rPr>
        <w:t>4、监测方式填手工或自动</w:t>
      </w:r>
    </w:p>
    <w:p w14:paraId="6E290F76" w14:textId="77777777" w:rsidR="008E4943" w:rsidRPr="001D6C55" w:rsidRDefault="008E4943" w:rsidP="008E4943">
      <w:pPr>
        <w:adjustRightInd w:val="0"/>
        <w:ind w:firstLineChars="200" w:firstLine="560"/>
        <w:rPr>
          <w:rFonts w:ascii="宋体" w:eastAsia="宋体" w:hAnsi="宋体"/>
          <w:sz w:val="28"/>
          <w:szCs w:val="28"/>
        </w:rPr>
      </w:pPr>
      <w:r w:rsidRPr="001D6C55">
        <w:rPr>
          <w:rFonts w:ascii="宋体" w:eastAsia="宋体" w:hAnsi="宋体" w:hint="eastAsia"/>
          <w:sz w:val="28"/>
          <w:szCs w:val="28"/>
        </w:rPr>
        <w:t>监测项目内容要求相同的可填写在一行上，不同的应分行填写。</w:t>
      </w:r>
    </w:p>
    <w:p w14:paraId="384321EC" w14:textId="77777777" w:rsidR="008E4943" w:rsidRPr="001D6C55" w:rsidRDefault="008E4943" w:rsidP="008E4943">
      <w:pPr>
        <w:adjustRightInd w:val="0"/>
        <w:ind w:firstLineChars="200" w:firstLine="560"/>
        <w:rPr>
          <w:rFonts w:ascii="宋体" w:eastAsia="宋体" w:hAnsi="宋体"/>
          <w:sz w:val="28"/>
          <w:szCs w:val="28"/>
        </w:rPr>
      </w:pPr>
      <w:r w:rsidRPr="001D6C55">
        <w:rPr>
          <w:rFonts w:ascii="宋体" w:eastAsia="宋体" w:hAnsi="宋体" w:hint="eastAsia"/>
          <w:sz w:val="28"/>
          <w:szCs w:val="28"/>
        </w:rPr>
        <w:t>三、监测点位示意图</w:t>
      </w:r>
    </w:p>
    <w:p w14:paraId="02791E8C" w14:textId="77777777" w:rsidR="008E4943" w:rsidRPr="001D6C55" w:rsidRDefault="008E4943" w:rsidP="008E4943">
      <w:pPr>
        <w:adjustRightInd w:val="0"/>
        <w:ind w:firstLineChars="200" w:firstLine="560"/>
        <w:rPr>
          <w:rFonts w:ascii="宋体" w:eastAsia="宋体" w:hAnsi="宋体"/>
          <w:sz w:val="28"/>
          <w:szCs w:val="28"/>
        </w:rPr>
      </w:pPr>
      <w:r w:rsidRPr="001D6C55">
        <w:rPr>
          <w:rFonts w:ascii="宋体" w:eastAsia="宋体" w:hAnsi="宋体" w:hint="eastAsia"/>
          <w:sz w:val="28"/>
          <w:szCs w:val="28"/>
        </w:rPr>
        <w:t>要求：企业自行监测应当遵守国家环境监测技术规范和方法。国家环境监测技术规范和方法中未作规定的，可以采用国际标准和国外先进标准。自行监测活动可以采用手工监测、自动监测或手工监测和自动监测相结合的技术手段。环境保护主管部门对监测指标有自动监测要求的，企业应当安装相应的自动监测设备。</w:t>
      </w:r>
      <w:r w:rsidRPr="001D6C55">
        <w:rPr>
          <w:rFonts w:ascii="宋体" w:eastAsia="宋体" w:hAnsi="宋体"/>
          <w:sz w:val="28"/>
          <w:szCs w:val="28"/>
        </w:rPr>
        <w:tab/>
      </w:r>
      <w:r w:rsidRPr="001D6C55">
        <w:rPr>
          <w:rFonts w:ascii="宋体" w:eastAsia="宋体" w:hAnsi="宋体"/>
          <w:sz w:val="28"/>
          <w:szCs w:val="28"/>
        </w:rPr>
        <w:tab/>
      </w:r>
      <w:r w:rsidRPr="001D6C55">
        <w:rPr>
          <w:rFonts w:ascii="宋体" w:eastAsia="宋体" w:hAnsi="宋体"/>
          <w:sz w:val="28"/>
          <w:szCs w:val="28"/>
        </w:rPr>
        <w:tab/>
      </w:r>
      <w:r w:rsidRPr="001D6C55">
        <w:rPr>
          <w:rFonts w:ascii="宋体" w:eastAsia="宋体" w:hAnsi="宋体"/>
          <w:sz w:val="28"/>
          <w:szCs w:val="28"/>
        </w:rPr>
        <w:tab/>
      </w:r>
      <w:r w:rsidRPr="001D6C55">
        <w:rPr>
          <w:rFonts w:ascii="宋体" w:eastAsia="宋体" w:hAnsi="宋体"/>
          <w:sz w:val="28"/>
          <w:szCs w:val="28"/>
        </w:rPr>
        <w:tab/>
      </w:r>
    </w:p>
    <w:p w14:paraId="7B95A318" w14:textId="77777777" w:rsidR="008E4943" w:rsidRPr="001D6C55" w:rsidRDefault="008E4943" w:rsidP="008E4943">
      <w:pPr>
        <w:adjustRightInd w:val="0"/>
        <w:ind w:firstLineChars="200" w:firstLine="560"/>
        <w:rPr>
          <w:rFonts w:ascii="宋体" w:eastAsia="宋体" w:hAnsi="宋体"/>
          <w:sz w:val="28"/>
          <w:szCs w:val="28"/>
        </w:rPr>
      </w:pPr>
      <w:r w:rsidRPr="001D6C55">
        <w:rPr>
          <w:rFonts w:ascii="宋体" w:eastAsia="宋体" w:hAnsi="宋体" w:hint="eastAsia"/>
          <w:sz w:val="28"/>
          <w:szCs w:val="28"/>
        </w:rPr>
        <w:t>按企业具体情况自行确定比例，标明工厂方位，四邻，标明办公区域、主要生产车间（场所）及主要设备的位置，标明各种污染治理设施的位置，标明废水、废气排放口及其监测点位的编号、名称。可参考后面的附图此页放不下，可另附页，在本处注明。</w:t>
      </w:r>
    </w:p>
    <w:p w14:paraId="032315DD" w14:textId="77777777" w:rsidR="008E4943" w:rsidRDefault="008E4943" w:rsidP="008E4943">
      <w:pPr>
        <w:adjustRightInd w:val="0"/>
        <w:ind w:firstLineChars="200" w:firstLine="560"/>
        <w:rPr>
          <w:rFonts w:ascii="宋体" w:eastAsia="宋体" w:hAnsi="宋体"/>
          <w:sz w:val="28"/>
          <w:szCs w:val="28"/>
        </w:rPr>
      </w:pPr>
      <w:r w:rsidRPr="001D6C55">
        <w:rPr>
          <w:rFonts w:ascii="宋体" w:eastAsia="宋体" w:hAnsi="宋体" w:hint="eastAsia"/>
          <w:sz w:val="28"/>
          <w:szCs w:val="28"/>
        </w:rPr>
        <w:t>附图</w:t>
      </w:r>
      <w:r w:rsidRPr="001D6C55">
        <w:rPr>
          <w:rFonts w:ascii="宋体" w:eastAsia="宋体" w:hAnsi="宋体"/>
          <w:sz w:val="28"/>
          <w:szCs w:val="28"/>
        </w:rPr>
        <w:t>:监测点位示意图</w:t>
      </w:r>
    </w:p>
    <w:p w14:paraId="4ED9752A" w14:textId="69CC6A07" w:rsidR="008E4943" w:rsidRDefault="0056672A" w:rsidP="008E2416">
      <w:pPr>
        <w:jc w:val="left"/>
      </w:pPr>
      <w:r>
        <w:rPr>
          <w:noProof/>
        </w:rPr>
        <w:lastRenderedPageBreak/>
        <w:drawing>
          <wp:inline distT="0" distB="0" distL="0" distR="0" wp14:anchorId="620C8348" wp14:editId="6342FA2C">
            <wp:extent cx="5274310" cy="393192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28A0092B-C50C-407E-A947-70E740481C1C}">
                          <a14:useLocalDpi xmlns:a14="http://schemas.microsoft.com/office/drawing/2010/main" val="0"/>
                        </a:ext>
                      </a:extLst>
                    </a:blip>
                    <a:stretch>
                      <a:fillRect/>
                    </a:stretch>
                  </pic:blipFill>
                  <pic:spPr>
                    <a:xfrm>
                      <a:off x="0" y="0"/>
                      <a:ext cx="5274310" cy="3931920"/>
                    </a:xfrm>
                    <a:prstGeom prst="rect">
                      <a:avLst/>
                    </a:prstGeom>
                  </pic:spPr>
                </pic:pic>
              </a:graphicData>
            </a:graphic>
          </wp:inline>
        </w:drawing>
      </w:r>
    </w:p>
    <w:p w14:paraId="5D08D553" w14:textId="51121471" w:rsidR="008E4943" w:rsidRPr="008E4943" w:rsidRDefault="008E4943" w:rsidP="008E4943"/>
    <w:p w14:paraId="3DA70ED7" w14:textId="4CF11523" w:rsidR="008E4943" w:rsidRDefault="008E4943" w:rsidP="008E4943"/>
    <w:p w14:paraId="0C1ED6AA" w14:textId="77777777" w:rsidR="00F7337F" w:rsidRDefault="00F7337F" w:rsidP="008E4943">
      <w:pPr>
        <w:ind w:firstLine="560"/>
        <w:rPr>
          <w:rFonts w:ascii="宋体" w:eastAsia="宋体" w:hAnsi="宋体"/>
          <w:sz w:val="28"/>
          <w:szCs w:val="28"/>
        </w:rPr>
      </w:pPr>
    </w:p>
    <w:p w14:paraId="159F656B" w14:textId="77777777" w:rsidR="00F7337F" w:rsidRDefault="00F7337F" w:rsidP="008E4943">
      <w:pPr>
        <w:ind w:firstLine="560"/>
        <w:rPr>
          <w:rFonts w:ascii="宋体" w:eastAsia="宋体" w:hAnsi="宋体"/>
          <w:sz w:val="28"/>
          <w:szCs w:val="28"/>
        </w:rPr>
      </w:pPr>
    </w:p>
    <w:p w14:paraId="3DDBA1F7" w14:textId="77777777" w:rsidR="00F7337F" w:rsidRDefault="00F7337F" w:rsidP="008E4943">
      <w:pPr>
        <w:ind w:firstLine="560"/>
        <w:rPr>
          <w:rFonts w:ascii="宋体" w:eastAsia="宋体" w:hAnsi="宋体"/>
          <w:sz w:val="28"/>
          <w:szCs w:val="28"/>
        </w:rPr>
      </w:pPr>
    </w:p>
    <w:p w14:paraId="06949D66" w14:textId="77777777" w:rsidR="00AA1FBE" w:rsidRDefault="00AA1FBE" w:rsidP="008E4943">
      <w:pPr>
        <w:ind w:firstLine="560"/>
        <w:rPr>
          <w:rFonts w:ascii="宋体" w:eastAsia="宋体" w:hAnsi="宋体"/>
          <w:sz w:val="28"/>
          <w:szCs w:val="28"/>
        </w:rPr>
        <w:sectPr w:rsidR="00AA1FBE">
          <w:pgSz w:w="11906" w:h="16838"/>
          <w:pgMar w:top="1440" w:right="1800" w:bottom="1440" w:left="1800" w:header="851" w:footer="992" w:gutter="0"/>
          <w:cols w:space="425"/>
          <w:docGrid w:type="lines" w:linePitch="312"/>
        </w:sectPr>
      </w:pPr>
    </w:p>
    <w:p w14:paraId="322EC154" w14:textId="26D2F884" w:rsidR="008E4943" w:rsidRPr="001D6C55" w:rsidRDefault="008E4943" w:rsidP="008E4943">
      <w:pPr>
        <w:ind w:firstLine="560"/>
        <w:rPr>
          <w:rFonts w:ascii="宋体" w:eastAsia="宋体" w:hAnsi="宋体"/>
          <w:sz w:val="28"/>
          <w:szCs w:val="28"/>
        </w:rPr>
      </w:pPr>
      <w:r w:rsidRPr="001D6C55">
        <w:rPr>
          <w:rFonts w:ascii="宋体" w:eastAsia="宋体" w:hAnsi="宋体" w:hint="eastAsia"/>
          <w:sz w:val="28"/>
          <w:szCs w:val="28"/>
        </w:rPr>
        <w:lastRenderedPageBreak/>
        <w:t>四、执行标准限值及监测方法、仪器</w:t>
      </w:r>
    </w:p>
    <w:tbl>
      <w:tblPr>
        <w:tblW w:w="14318" w:type="dxa"/>
        <w:tblInd w:w="-431" w:type="dxa"/>
        <w:tblLayout w:type="fixed"/>
        <w:tblLook w:val="04A0" w:firstRow="1" w:lastRow="0" w:firstColumn="1" w:lastColumn="0" w:noHBand="0" w:noVBand="1"/>
      </w:tblPr>
      <w:tblGrid>
        <w:gridCol w:w="993"/>
        <w:gridCol w:w="1276"/>
        <w:gridCol w:w="1843"/>
        <w:gridCol w:w="992"/>
        <w:gridCol w:w="2410"/>
        <w:gridCol w:w="2268"/>
        <w:gridCol w:w="1417"/>
        <w:gridCol w:w="1134"/>
        <w:gridCol w:w="1985"/>
      </w:tblGrid>
      <w:tr w:rsidR="00AA1FBE" w:rsidRPr="001D6C55" w14:paraId="6672C638" w14:textId="0018D374" w:rsidTr="00A5543B">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25633" w14:textId="77777777"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类型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7199D4" w14:textId="77777777"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监测项目</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F270F71" w14:textId="77777777"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执行标准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882915" w14:textId="77777777"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排放限值</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A9CEBF6" w14:textId="77777777"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检测方法</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1151455" w14:textId="77777777"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方法来源</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B9E429" w14:textId="77777777"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分析仪器</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A36D54" w14:textId="492B31C5" w:rsidR="00AA1FBE" w:rsidRPr="00AA1FBE" w:rsidRDefault="00AA1FBE" w:rsidP="00AA1FBE">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采样方法</w:t>
            </w:r>
          </w:p>
        </w:tc>
        <w:tc>
          <w:tcPr>
            <w:tcW w:w="1985" w:type="dxa"/>
            <w:tcBorders>
              <w:top w:val="single" w:sz="4" w:space="0" w:color="auto"/>
              <w:left w:val="nil"/>
              <w:bottom w:val="single" w:sz="4" w:space="0" w:color="auto"/>
              <w:right w:val="single" w:sz="4" w:space="0" w:color="auto"/>
            </w:tcBorders>
            <w:shd w:val="clear" w:color="auto" w:fill="auto"/>
            <w:vAlign w:val="center"/>
          </w:tcPr>
          <w:p w14:paraId="5374B9B1" w14:textId="37943FAC" w:rsidR="00AA1FBE" w:rsidRPr="00AA1FBE" w:rsidRDefault="00F92D16" w:rsidP="00AA1FBE">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样品保存方法</w:t>
            </w:r>
          </w:p>
        </w:tc>
      </w:tr>
      <w:tr w:rsidR="00AA1FBE" w:rsidRPr="001D6C55" w14:paraId="31E3069A" w14:textId="7D036ED4" w:rsidTr="00A5543B">
        <w:trPr>
          <w:trHeight w:val="9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2B3D91" w14:textId="77777777"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厂界噪声</w:t>
            </w:r>
          </w:p>
        </w:tc>
        <w:tc>
          <w:tcPr>
            <w:tcW w:w="1276" w:type="dxa"/>
            <w:tcBorders>
              <w:top w:val="nil"/>
              <w:left w:val="nil"/>
              <w:bottom w:val="single" w:sz="4" w:space="0" w:color="auto"/>
              <w:right w:val="single" w:sz="4" w:space="0" w:color="auto"/>
            </w:tcBorders>
            <w:shd w:val="clear" w:color="auto" w:fill="auto"/>
            <w:vAlign w:val="center"/>
            <w:hideMark/>
          </w:tcPr>
          <w:p w14:paraId="01E5BABF" w14:textId="77777777" w:rsidR="00AA1FBE" w:rsidRPr="00AA1FBE" w:rsidRDefault="00AA1FBE" w:rsidP="00D47745">
            <w:pPr>
              <w:widowControl/>
              <w:jc w:val="left"/>
              <w:rPr>
                <w:rFonts w:ascii="仿宋_GB2312" w:eastAsia="仿宋_GB2312" w:hAnsi="宋体" w:cs="宋体"/>
                <w:color w:val="000000"/>
                <w:kern w:val="0"/>
                <w:sz w:val="18"/>
                <w:szCs w:val="18"/>
              </w:rPr>
            </w:pPr>
            <w:proofErr w:type="spellStart"/>
            <w:r w:rsidRPr="00AA1FBE">
              <w:rPr>
                <w:rFonts w:ascii="仿宋_GB2312" w:eastAsia="仿宋_GB2312" w:hAnsi="宋体" w:cs="宋体" w:hint="eastAsia"/>
                <w:color w:val="000000"/>
                <w:kern w:val="0"/>
                <w:sz w:val="18"/>
                <w:szCs w:val="18"/>
              </w:rPr>
              <w:t>Leq</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539E768" w14:textId="77777777"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GB12348-2008 3类昼夜标准</w:t>
            </w:r>
          </w:p>
        </w:tc>
        <w:tc>
          <w:tcPr>
            <w:tcW w:w="992" w:type="dxa"/>
            <w:tcBorders>
              <w:top w:val="nil"/>
              <w:left w:val="nil"/>
              <w:bottom w:val="single" w:sz="4" w:space="0" w:color="auto"/>
              <w:right w:val="single" w:sz="4" w:space="0" w:color="auto"/>
            </w:tcBorders>
            <w:shd w:val="clear" w:color="auto" w:fill="auto"/>
            <w:noWrap/>
            <w:vAlign w:val="center"/>
            <w:hideMark/>
          </w:tcPr>
          <w:p w14:paraId="796F7F8F" w14:textId="77777777"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65</w:t>
            </w:r>
          </w:p>
        </w:tc>
        <w:tc>
          <w:tcPr>
            <w:tcW w:w="2410" w:type="dxa"/>
            <w:tcBorders>
              <w:top w:val="nil"/>
              <w:left w:val="nil"/>
              <w:bottom w:val="single" w:sz="4" w:space="0" w:color="auto"/>
              <w:right w:val="single" w:sz="4" w:space="0" w:color="auto"/>
            </w:tcBorders>
            <w:shd w:val="clear" w:color="auto" w:fill="auto"/>
            <w:noWrap/>
            <w:vAlign w:val="center"/>
            <w:hideMark/>
          </w:tcPr>
          <w:p w14:paraId="457D8EAE" w14:textId="34E23862" w:rsidR="00AA1FBE" w:rsidRPr="00AA1FBE" w:rsidRDefault="00AA1FBE" w:rsidP="00BE4B88">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工业企业厂界环境噪声排放标准</w:t>
            </w:r>
          </w:p>
        </w:tc>
        <w:tc>
          <w:tcPr>
            <w:tcW w:w="2268" w:type="dxa"/>
            <w:tcBorders>
              <w:top w:val="nil"/>
              <w:left w:val="nil"/>
              <w:bottom w:val="single" w:sz="4" w:space="0" w:color="auto"/>
              <w:right w:val="single" w:sz="4" w:space="0" w:color="auto"/>
            </w:tcBorders>
            <w:shd w:val="clear" w:color="auto" w:fill="auto"/>
            <w:noWrap/>
            <w:vAlign w:val="center"/>
            <w:hideMark/>
          </w:tcPr>
          <w:p w14:paraId="7CD77B41" w14:textId="328CA390"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GB12348-2008</w:t>
            </w:r>
          </w:p>
        </w:tc>
        <w:tc>
          <w:tcPr>
            <w:tcW w:w="1417" w:type="dxa"/>
            <w:tcBorders>
              <w:top w:val="nil"/>
              <w:left w:val="nil"/>
              <w:bottom w:val="single" w:sz="4" w:space="0" w:color="auto"/>
              <w:right w:val="single" w:sz="4" w:space="0" w:color="auto"/>
            </w:tcBorders>
            <w:shd w:val="clear" w:color="auto" w:fill="auto"/>
            <w:noWrap/>
            <w:vAlign w:val="center"/>
            <w:hideMark/>
          </w:tcPr>
          <w:p w14:paraId="71A068D7" w14:textId="77777777" w:rsidR="00AA1FBE" w:rsidRPr="00AA1FBE" w:rsidRDefault="00AA1FBE" w:rsidP="00D47745">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25C4E8A6" w14:textId="77777777" w:rsidR="00AA1FBE" w:rsidRPr="00AA1FBE" w:rsidRDefault="00AA1FBE" w:rsidP="00AA1FBE">
            <w:pPr>
              <w:widowControl/>
              <w:jc w:val="left"/>
              <w:rPr>
                <w:rFonts w:ascii="仿宋_GB2312" w:eastAsia="仿宋_GB2312" w:hAnsi="宋体" w:cs="宋体"/>
                <w:color w:val="000000"/>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07BFAAD0" w14:textId="77777777" w:rsidR="00AA1FBE" w:rsidRPr="00AA1FBE" w:rsidRDefault="00AA1FBE" w:rsidP="00AA1FBE">
            <w:pPr>
              <w:widowControl/>
              <w:jc w:val="left"/>
              <w:rPr>
                <w:rFonts w:ascii="仿宋_GB2312" w:eastAsia="仿宋_GB2312" w:hAnsi="宋体" w:cs="宋体"/>
                <w:color w:val="000000"/>
                <w:kern w:val="0"/>
                <w:sz w:val="18"/>
                <w:szCs w:val="18"/>
              </w:rPr>
            </w:pPr>
          </w:p>
        </w:tc>
      </w:tr>
      <w:tr w:rsidR="00AA1FBE" w:rsidRPr="001D6C55" w14:paraId="6E6BDA08" w14:textId="5FEE2B56" w:rsidTr="00A5543B">
        <w:trPr>
          <w:trHeight w:val="7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FD96D46" w14:textId="175948E9"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废气集中处理设施</w:t>
            </w:r>
          </w:p>
        </w:tc>
        <w:tc>
          <w:tcPr>
            <w:tcW w:w="1276" w:type="dxa"/>
            <w:tcBorders>
              <w:top w:val="nil"/>
              <w:left w:val="nil"/>
              <w:bottom w:val="single" w:sz="4" w:space="0" w:color="auto"/>
              <w:right w:val="single" w:sz="4" w:space="0" w:color="auto"/>
            </w:tcBorders>
            <w:shd w:val="clear" w:color="auto" w:fill="auto"/>
            <w:vAlign w:val="center"/>
          </w:tcPr>
          <w:p w14:paraId="03421BE2" w14:textId="08DFF296"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氨</w:t>
            </w:r>
          </w:p>
        </w:tc>
        <w:tc>
          <w:tcPr>
            <w:tcW w:w="1843" w:type="dxa"/>
            <w:tcBorders>
              <w:top w:val="nil"/>
              <w:left w:val="nil"/>
              <w:bottom w:val="single" w:sz="4" w:space="0" w:color="auto"/>
              <w:right w:val="single" w:sz="4" w:space="0" w:color="auto"/>
            </w:tcBorders>
            <w:shd w:val="clear" w:color="auto" w:fill="auto"/>
            <w:vAlign w:val="center"/>
          </w:tcPr>
          <w:p w14:paraId="1A344D8C" w14:textId="1E280EA7"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GB18918-2002中城镇污水处理厂废气的排放标准值二级标准</w:t>
            </w:r>
          </w:p>
        </w:tc>
        <w:tc>
          <w:tcPr>
            <w:tcW w:w="992" w:type="dxa"/>
            <w:tcBorders>
              <w:top w:val="nil"/>
              <w:left w:val="nil"/>
              <w:bottom w:val="single" w:sz="4" w:space="0" w:color="auto"/>
              <w:right w:val="single" w:sz="4" w:space="0" w:color="auto"/>
            </w:tcBorders>
            <w:shd w:val="clear" w:color="auto" w:fill="auto"/>
            <w:noWrap/>
            <w:vAlign w:val="center"/>
          </w:tcPr>
          <w:p w14:paraId="638FC049" w14:textId="09A01494"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4.9kg/h</w:t>
            </w:r>
          </w:p>
        </w:tc>
        <w:tc>
          <w:tcPr>
            <w:tcW w:w="2410" w:type="dxa"/>
            <w:tcBorders>
              <w:top w:val="nil"/>
              <w:left w:val="nil"/>
              <w:bottom w:val="single" w:sz="4" w:space="0" w:color="auto"/>
              <w:right w:val="single" w:sz="4" w:space="0" w:color="auto"/>
            </w:tcBorders>
            <w:shd w:val="clear" w:color="auto" w:fill="auto"/>
            <w:noWrap/>
            <w:vAlign w:val="center"/>
          </w:tcPr>
          <w:p w14:paraId="1CD0ABDB" w14:textId="7DF8D08C"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环境空气和废气 氨的测定 纳氏试剂分光光度法   </w:t>
            </w:r>
          </w:p>
        </w:tc>
        <w:tc>
          <w:tcPr>
            <w:tcW w:w="2268" w:type="dxa"/>
            <w:tcBorders>
              <w:top w:val="nil"/>
              <w:left w:val="nil"/>
              <w:bottom w:val="single" w:sz="4" w:space="0" w:color="auto"/>
              <w:right w:val="single" w:sz="4" w:space="0" w:color="auto"/>
            </w:tcBorders>
            <w:shd w:val="clear" w:color="auto" w:fill="auto"/>
            <w:noWrap/>
            <w:vAlign w:val="center"/>
          </w:tcPr>
          <w:p w14:paraId="0C5DA34A" w14:textId="4D657555"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HJ 533-2009</w:t>
            </w:r>
          </w:p>
        </w:tc>
        <w:tc>
          <w:tcPr>
            <w:tcW w:w="1417" w:type="dxa"/>
            <w:tcBorders>
              <w:top w:val="nil"/>
              <w:left w:val="nil"/>
              <w:bottom w:val="single" w:sz="4" w:space="0" w:color="auto"/>
              <w:right w:val="single" w:sz="4" w:space="0" w:color="auto"/>
            </w:tcBorders>
            <w:shd w:val="clear" w:color="auto" w:fill="auto"/>
            <w:noWrap/>
            <w:vAlign w:val="center"/>
          </w:tcPr>
          <w:p w14:paraId="7F4E003B" w14:textId="77777777" w:rsidR="00AA1FBE" w:rsidRPr="00AA1FBE" w:rsidRDefault="00AA1FBE" w:rsidP="008E4943">
            <w:pPr>
              <w:widowControl/>
              <w:jc w:val="left"/>
              <w:rPr>
                <w:rFonts w:ascii="仿宋_GB2312" w:eastAsia="仿宋_GB2312"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17B870F" w14:textId="5058B89E" w:rsidR="00AA1FBE" w:rsidRPr="00AA1FBE" w:rsidRDefault="00F92D16" w:rsidP="008E4943">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非连续采样</w:t>
            </w:r>
            <w:r w:rsidRPr="00F92D16">
              <w:rPr>
                <w:rFonts w:ascii="仿宋_GB2312" w:eastAsia="仿宋_GB2312" w:hAnsi="宋体" w:cs="宋体"/>
                <w:color w:val="000000"/>
                <w:kern w:val="0"/>
                <w:sz w:val="18"/>
                <w:szCs w:val="18"/>
              </w:rPr>
              <w:t xml:space="preserve"> 多个</w:t>
            </w:r>
          </w:p>
        </w:tc>
        <w:tc>
          <w:tcPr>
            <w:tcW w:w="1985" w:type="dxa"/>
            <w:tcBorders>
              <w:top w:val="nil"/>
              <w:left w:val="nil"/>
              <w:bottom w:val="single" w:sz="4" w:space="0" w:color="auto"/>
              <w:right w:val="single" w:sz="4" w:space="0" w:color="auto"/>
            </w:tcBorders>
            <w:shd w:val="clear" w:color="auto" w:fill="auto"/>
            <w:vAlign w:val="center"/>
          </w:tcPr>
          <w:p w14:paraId="4F016EE3" w14:textId="77922183" w:rsidR="00AA1FBE" w:rsidRPr="00AA1FBE" w:rsidRDefault="00F92D16" w:rsidP="008E4943">
            <w:pPr>
              <w:widowControl/>
              <w:jc w:val="left"/>
              <w:rPr>
                <w:rFonts w:ascii="仿宋_GB2312" w:eastAsia="仿宋_GB2312" w:hAnsi="宋体" w:cs="宋体"/>
                <w:color w:val="000000"/>
                <w:kern w:val="0"/>
                <w:sz w:val="18"/>
                <w:szCs w:val="18"/>
              </w:rPr>
            </w:pPr>
            <w:r w:rsidRPr="00F92D16">
              <w:rPr>
                <w:rFonts w:ascii="仿宋_GB2312" w:eastAsia="仿宋_GB2312" w:hAnsi="宋体" w:cs="宋体"/>
                <w:color w:val="000000"/>
                <w:kern w:val="0"/>
                <w:sz w:val="18"/>
                <w:szCs w:val="18"/>
              </w:rPr>
              <w:t>2-5</w:t>
            </w:r>
            <w:r w:rsidRPr="00F92D16">
              <w:rPr>
                <w:rFonts w:ascii="仿宋_GB2312" w:eastAsia="仿宋_GB2312" w:hAnsi="宋体" w:cs="宋体"/>
                <w:color w:val="000000"/>
                <w:kern w:val="0"/>
                <w:sz w:val="18"/>
                <w:szCs w:val="18"/>
              </w:rPr>
              <w:t>℃</w:t>
            </w:r>
            <w:r w:rsidRPr="00F92D16">
              <w:rPr>
                <w:rFonts w:ascii="仿宋_GB2312" w:eastAsia="仿宋_GB2312" w:hAnsi="宋体" w:cs="宋体"/>
                <w:color w:val="000000"/>
                <w:kern w:val="0"/>
                <w:sz w:val="18"/>
                <w:szCs w:val="18"/>
              </w:rPr>
              <w:t>保存7天</w:t>
            </w:r>
          </w:p>
        </w:tc>
      </w:tr>
      <w:tr w:rsidR="00AA1FBE" w:rsidRPr="001D6C55" w14:paraId="6F1905A7" w14:textId="68C739F6" w:rsidTr="00A5543B">
        <w:trPr>
          <w:trHeight w:val="7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8239095" w14:textId="574EBE67"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废气集中处理设施</w:t>
            </w:r>
          </w:p>
        </w:tc>
        <w:tc>
          <w:tcPr>
            <w:tcW w:w="1276" w:type="dxa"/>
            <w:tcBorders>
              <w:top w:val="nil"/>
              <w:left w:val="nil"/>
              <w:bottom w:val="single" w:sz="4" w:space="0" w:color="auto"/>
              <w:right w:val="single" w:sz="4" w:space="0" w:color="auto"/>
            </w:tcBorders>
            <w:shd w:val="clear" w:color="auto" w:fill="auto"/>
            <w:vAlign w:val="center"/>
          </w:tcPr>
          <w:p w14:paraId="376E9559" w14:textId="126A1E91"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臭气浓度(无量纲)</w:t>
            </w:r>
          </w:p>
        </w:tc>
        <w:tc>
          <w:tcPr>
            <w:tcW w:w="1843" w:type="dxa"/>
            <w:tcBorders>
              <w:top w:val="nil"/>
              <w:left w:val="nil"/>
              <w:bottom w:val="single" w:sz="4" w:space="0" w:color="auto"/>
              <w:right w:val="single" w:sz="4" w:space="0" w:color="auto"/>
            </w:tcBorders>
            <w:shd w:val="clear" w:color="auto" w:fill="auto"/>
            <w:vAlign w:val="center"/>
          </w:tcPr>
          <w:p w14:paraId="28643C6B" w14:textId="01C6E4AE"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GB18918-2002中城镇污水处理厂废气的排放标准值二级标准</w:t>
            </w:r>
          </w:p>
        </w:tc>
        <w:tc>
          <w:tcPr>
            <w:tcW w:w="992" w:type="dxa"/>
            <w:tcBorders>
              <w:top w:val="nil"/>
              <w:left w:val="nil"/>
              <w:bottom w:val="single" w:sz="4" w:space="0" w:color="auto"/>
              <w:right w:val="single" w:sz="4" w:space="0" w:color="auto"/>
            </w:tcBorders>
            <w:shd w:val="clear" w:color="auto" w:fill="auto"/>
            <w:noWrap/>
            <w:vAlign w:val="center"/>
          </w:tcPr>
          <w:p w14:paraId="286E9A7B" w14:textId="37274088"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2000</w:t>
            </w:r>
          </w:p>
        </w:tc>
        <w:tc>
          <w:tcPr>
            <w:tcW w:w="2410" w:type="dxa"/>
            <w:tcBorders>
              <w:top w:val="nil"/>
              <w:left w:val="nil"/>
              <w:bottom w:val="single" w:sz="4" w:space="0" w:color="auto"/>
              <w:right w:val="single" w:sz="4" w:space="0" w:color="auto"/>
            </w:tcBorders>
            <w:shd w:val="clear" w:color="auto" w:fill="auto"/>
            <w:noWrap/>
            <w:vAlign w:val="center"/>
          </w:tcPr>
          <w:p w14:paraId="362930B5" w14:textId="3DD10200"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空气质量 恶臭的测定 三点</w:t>
            </w:r>
            <w:proofErr w:type="gramStart"/>
            <w:r w:rsidRPr="00AA1FBE">
              <w:rPr>
                <w:rFonts w:ascii="仿宋_GB2312" w:eastAsia="仿宋_GB2312" w:hAnsi="宋体" w:cs="宋体" w:hint="eastAsia"/>
                <w:color w:val="000000"/>
                <w:kern w:val="0"/>
                <w:sz w:val="18"/>
                <w:szCs w:val="18"/>
              </w:rPr>
              <w:t>比较式臭袋法</w:t>
            </w:r>
            <w:proofErr w:type="gramEnd"/>
            <w:r w:rsidRPr="00AA1FBE">
              <w:rPr>
                <w:rFonts w:ascii="仿宋_GB2312" w:eastAsia="仿宋_GB2312" w:hAnsi="宋体" w:cs="宋体"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653E694B" w14:textId="16469DF5"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GB/T 14675-1993</w:t>
            </w:r>
          </w:p>
        </w:tc>
        <w:tc>
          <w:tcPr>
            <w:tcW w:w="1417" w:type="dxa"/>
            <w:tcBorders>
              <w:top w:val="nil"/>
              <w:left w:val="nil"/>
              <w:bottom w:val="single" w:sz="4" w:space="0" w:color="auto"/>
              <w:right w:val="single" w:sz="4" w:space="0" w:color="auto"/>
            </w:tcBorders>
            <w:shd w:val="clear" w:color="auto" w:fill="auto"/>
            <w:noWrap/>
            <w:vAlign w:val="center"/>
          </w:tcPr>
          <w:p w14:paraId="265A3E69" w14:textId="77777777" w:rsidR="00AA1FBE" w:rsidRPr="00AA1FBE" w:rsidRDefault="00AA1FBE" w:rsidP="008E4943">
            <w:pPr>
              <w:widowControl/>
              <w:jc w:val="left"/>
              <w:rPr>
                <w:rFonts w:ascii="仿宋_GB2312" w:eastAsia="仿宋_GB2312"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1E83D86" w14:textId="36D83745" w:rsidR="00AA1FBE" w:rsidRPr="00AA1FBE" w:rsidRDefault="00F92D16" w:rsidP="008E4943">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非连续采样</w:t>
            </w:r>
            <w:r w:rsidRPr="00F92D16">
              <w:rPr>
                <w:rFonts w:ascii="仿宋_GB2312" w:eastAsia="仿宋_GB2312" w:hAnsi="宋体" w:cs="宋体"/>
                <w:color w:val="000000"/>
                <w:kern w:val="0"/>
                <w:sz w:val="18"/>
                <w:szCs w:val="18"/>
              </w:rPr>
              <w:t xml:space="preserve"> 多个</w:t>
            </w:r>
          </w:p>
        </w:tc>
        <w:tc>
          <w:tcPr>
            <w:tcW w:w="1985" w:type="dxa"/>
            <w:tcBorders>
              <w:top w:val="nil"/>
              <w:left w:val="nil"/>
              <w:bottom w:val="single" w:sz="4" w:space="0" w:color="auto"/>
              <w:right w:val="single" w:sz="4" w:space="0" w:color="auto"/>
            </w:tcBorders>
            <w:shd w:val="clear" w:color="auto" w:fill="auto"/>
            <w:vAlign w:val="center"/>
          </w:tcPr>
          <w:p w14:paraId="3E077D11" w14:textId="030C4B64" w:rsidR="00AA1FBE" w:rsidRPr="00AA1FBE" w:rsidRDefault="00F92D16" w:rsidP="008E4943">
            <w:pPr>
              <w:widowControl/>
              <w:jc w:val="left"/>
              <w:rPr>
                <w:rFonts w:ascii="仿宋_GB2312" w:eastAsia="仿宋_GB2312" w:hAnsi="宋体" w:cs="宋体"/>
                <w:color w:val="000000"/>
                <w:kern w:val="0"/>
                <w:sz w:val="18"/>
                <w:szCs w:val="18"/>
              </w:rPr>
            </w:pPr>
            <w:r w:rsidRPr="00F92D16">
              <w:rPr>
                <w:rFonts w:ascii="仿宋_GB2312" w:eastAsia="仿宋_GB2312" w:hAnsi="宋体" w:cs="宋体"/>
                <w:color w:val="000000"/>
                <w:kern w:val="0"/>
                <w:sz w:val="18"/>
                <w:szCs w:val="18"/>
              </w:rPr>
              <w:t>24小时</w:t>
            </w:r>
          </w:p>
        </w:tc>
      </w:tr>
      <w:tr w:rsidR="00AA1FBE" w:rsidRPr="001D6C55" w14:paraId="53ECC577" w14:textId="6098DC05" w:rsidTr="00A5543B">
        <w:trPr>
          <w:trHeight w:val="7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1B609DD" w14:textId="02EB5242"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废气集中处理设施</w:t>
            </w:r>
          </w:p>
        </w:tc>
        <w:tc>
          <w:tcPr>
            <w:tcW w:w="1276" w:type="dxa"/>
            <w:tcBorders>
              <w:top w:val="nil"/>
              <w:left w:val="nil"/>
              <w:bottom w:val="single" w:sz="4" w:space="0" w:color="auto"/>
              <w:right w:val="single" w:sz="4" w:space="0" w:color="auto"/>
            </w:tcBorders>
            <w:shd w:val="clear" w:color="auto" w:fill="auto"/>
            <w:vAlign w:val="center"/>
          </w:tcPr>
          <w:p w14:paraId="4FA53F99" w14:textId="410FDCF9"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硫化氢</w:t>
            </w:r>
          </w:p>
        </w:tc>
        <w:tc>
          <w:tcPr>
            <w:tcW w:w="1843" w:type="dxa"/>
            <w:tcBorders>
              <w:top w:val="nil"/>
              <w:left w:val="nil"/>
              <w:bottom w:val="single" w:sz="4" w:space="0" w:color="auto"/>
              <w:right w:val="single" w:sz="4" w:space="0" w:color="auto"/>
            </w:tcBorders>
            <w:shd w:val="clear" w:color="auto" w:fill="auto"/>
            <w:vAlign w:val="center"/>
          </w:tcPr>
          <w:p w14:paraId="1185A208" w14:textId="463F89AE"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GB18918-2002中城镇污水处理厂废气的排放标准值二级标准</w:t>
            </w:r>
          </w:p>
        </w:tc>
        <w:tc>
          <w:tcPr>
            <w:tcW w:w="992" w:type="dxa"/>
            <w:tcBorders>
              <w:top w:val="nil"/>
              <w:left w:val="nil"/>
              <w:bottom w:val="single" w:sz="4" w:space="0" w:color="auto"/>
              <w:right w:val="single" w:sz="4" w:space="0" w:color="auto"/>
            </w:tcBorders>
            <w:shd w:val="clear" w:color="auto" w:fill="auto"/>
            <w:noWrap/>
            <w:vAlign w:val="center"/>
          </w:tcPr>
          <w:p w14:paraId="4EA5D164" w14:textId="3DA347D9"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0.33kg/h</w:t>
            </w:r>
          </w:p>
        </w:tc>
        <w:tc>
          <w:tcPr>
            <w:tcW w:w="2410" w:type="dxa"/>
            <w:tcBorders>
              <w:top w:val="nil"/>
              <w:left w:val="nil"/>
              <w:bottom w:val="single" w:sz="4" w:space="0" w:color="auto"/>
              <w:right w:val="single" w:sz="4" w:space="0" w:color="auto"/>
            </w:tcBorders>
            <w:shd w:val="clear" w:color="auto" w:fill="auto"/>
            <w:noWrap/>
            <w:vAlign w:val="center"/>
          </w:tcPr>
          <w:p w14:paraId="4A5EC3EB" w14:textId="1481622D"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亚甲基蓝分光光度法</w:t>
            </w:r>
          </w:p>
        </w:tc>
        <w:tc>
          <w:tcPr>
            <w:tcW w:w="2268" w:type="dxa"/>
            <w:tcBorders>
              <w:top w:val="nil"/>
              <w:left w:val="nil"/>
              <w:bottom w:val="single" w:sz="4" w:space="0" w:color="auto"/>
              <w:right w:val="single" w:sz="4" w:space="0" w:color="auto"/>
            </w:tcBorders>
            <w:shd w:val="clear" w:color="auto" w:fill="auto"/>
            <w:noWrap/>
            <w:vAlign w:val="center"/>
          </w:tcPr>
          <w:p w14:paraId="308ED900" w14:textId="42A0150A" w:rsidR="00AA1FBE" w:rsidRPr="00AA1FBE" w:rsidRDefault="00AA1FBE" w:rsidP="008E4943">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《空气和废气监测分方法》（第四版，增补版）国家环保总局2003年3.1.11.2/5.4.10.3</w:t>
            </w:r>
          </w:p>
        </w:tc>
        <w:tc>
          <w:tcPr>
            <w:tcW w:w="1417" w:type="dxa"/>
            <w:tcBorders>
              <w:top w:val="nil"/>
              <w:left w:val="nil"/>
              <w:bottom w:val="single" w:sz="4" w:space="0" w:color="auto"/>
              <w:right w:val="single" w:sz="4" w:space="0" w:color="auto"/>
            </w:tcBorders>
            <w:shd w:val="clear" w:color="auto" w:fill="auto"/>
            <w:noWrap/>
            <w:vAlign w:val="center"/>
          </w:tcPr>
          <w:p w14:paraId="7327AB8A" w14:textId="77777777" w:rsidR="00AA1FBE" w:rsidRPr="00AA1FBE" w:rsidRDefault="00AA1FBE" w:rsidP="008E4943">
            <w:pPr>
              <w:widowControl/>
              <w:jc w:val="left"/>
              <w:rPr>
                <w:rFonts w:ascii="仿宋_GB2312" w:eastAsia="仿宋_GB2312"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FC221D9" w14:textId="1FCD1DD2" w:rsidR="00AA1FBE" w:rsidRPr="00AA1FBE" w:rsidRDefault="00F92D16" w:rsidP="008E4943">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非连续采样</w:t>
            </w:r>
            <w:r w:rsidRPr="00F92D16">
              <w:rPr>
                <w:rFonts w:ascii="仿宋_GB2312" w:eastAsia="仿宋_GB2312" w:hAnsi="宋体" w:cs="宋体"/>
                <w:color w:val="000000"/>
                <w:kern w:val="0"/>
                <w:sz w:val="18"/>
                <w:szCs w:val="18"/>
              </w:rPr>
              <w:t xml:space="preserve"> 多个</w:t>
            </w:r>
          </w:p>
        </w:tc>
        <w:tc>
          <w:tcPr>
            <w:tcW w:w="1985" w:type="dxa"/>
            <w:tcBorders>
              <w:top w:val="nil"/>
              <w:left w:val="nil"/>
              <w:bottom w:val="single" w:sz="4" w:space="0" w:color="auto"/>
              <w:right w:val="single" w:sz="4" w:space="0" w:color="auto"/>
            </w:tcBorders>
            <w:shd w:val="clear" w:color="auto" w:fill="auto"/>
            <w:vAlign w:val="center"/>
          </w:tcPr>
          <w:p w14:paraId="633D8C2C" w14:textId="766155BB" w:rsidR="00AA1FBE" w:rsidRPr="00AA1FBE" w:rsidRDefault="00F92D16" w:rsidP="008E4943">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加显色剂，常温</w:t>
            </w:r>
            <w:r w:rsidRPr="00F92D16">
              <w:rPr>
                <w:rFonts w:ascii="仿宋_GB2312" w:eastAsia="仿宋_GB2312" w:hAnsi="宋体" w:cs="宋体"/>
                <w:color w:val="000000"/>
                <w:kern w:val="0"/>
                <w:sz w:val="18"/>
                <w:szCs w:val="18"/>
              </w:rPr>
              <w:t>8小时</w:t>
            </w:r>
          </w:p>
        </w:tc>
      </w:tr>
      <w:tr w:rsidR="00F92D16" w:rsidRPr="001D6C55" w14:paraId="4B25A1C0" w14:textId="0668CE8D" w:rsidTr="00A5543B">
        <w:trPr>
          <w:trHeight w:val="7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D811D95"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废气无组织排放</w:t>
            </w:r>
          </w:p>
        </w:tc>
        <w:tc>
          <w:tcPr>
            <w:tcW w:w="1276" w:type="dxa"/>
            <w:tcBorders>
              <w:top w:val="nil"/>
              <w:left w:val="nil"/>
              <w:bottom w:val="single" w:sz="4" w:space="0" w:color="auto"/>
              <w:right w:val="single" w:sz="4" w:space="0" w:color="auto"/>
            </w:tcBorders>
            <w:shd w:val="clear" w:color="auto" w:fill="auto"/>
            <w:vAlign w:val="center"/>
            <w:hideMark/>
          </w:tcPr>
          <w:p w14:paraId="0D58BC97"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氨</w:t>
            </w:r>
          </w:p>
        </w:tc>
        <w:tc>
          <w:tcPr>
            <w:tcW w:w="1843" w:type="dxa"/>
            <w:tcBorders>
              <w:top w:val="nil"/>
              <w:left w:val="nil"/>
              <w:bottom w:val="single" w:sz="4" w:space="0" w:color="auto"/>
              <w:right w:val="single" w:sz="4" w:space="0" w:color="auto"/>
            </w:tcBorders>
            <w:shd w:val="clear" w:color="auto" w:fill="auto"/>
            <w:vAlign w:val="center"/>
            <w:hideMark/>
          </w:tcPr>
          <w:p w14:paraId="2047B03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GB18918-2002中城镇污水处理厂废气的排放标准值二级标准</w:t>
            </w:r>
          </w:p>
        </w:tc>
        <w:tc>
          <w:tcPr>
            <w:tcW w:w="992" w:type="dxa"/>
            <w:tcBorders>
              <w:top w:val="nil"/>
              <w:left w:val="nil"/>
              <w:bottom w:val="single" w:sz="4" w:space="0" w:color="auto"/>
              <w:right w:val="single" w:sz="4" w:space="0" w:color="auto"/>
            </w:tcBorders>
            <w:shd w:val="clear" w:color="auto" w:fill="auto"/>
            <w:noWrap/>
            <w:vAlign w:val="center"/>
            <w:hideMark/>
          </w:tcPr>
          <w:p w14:paraId="79401321"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1.5</w:t>
            </w:r>
          </w:p>
        </w:tc>
        <w:tc>
          <w:tcPr>
            <w:tcW w:w="2410" w:type="dxa"/>
            <w:tcBorders>
              <w:top w:val="nil"/>
              <w:left w:val="nil"/>
              <w:bottom w:val="single" w:sz="4" w:space="0" w:color="auto"/>
              <w:right w:val="single" w:sz="4" w:space="0" w:color="auto"/>
            </w:tcBorders>
            <w:shd w:val="clear" w:color="auto" w:fill="auto"/>
            <w:noWrap/>
            <w:vAlign w:val="center"/>
            <w:hideMark/>
          </w:tcPr>
          <w:p w14:paraId="2A2AE16F" w14:textId="651DD7A9"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环境空气和废气 氨的测定 纳氏试剂分光光度法  </w:t>
            </w:r>
          </w:p>
        </w:tc>
        <w:tc>
          <w:tcPr>
            <w:tcW w:w="2268" w:type="dxa"/>
            <w:tcBorders>
              <w:top w:val="nil"/>
              <w:left w:val="nil"/>
              <w:bottom w:val="single" w:sz="4" w:space="0" w:color="auto"/>
              <w:right w:val="single" w:sz="4" w:space="0" w:color="auto"/>
            </w:tcBorders>
            <w:shd w:val="clear" w:color="auto" w:fill="auto"/>
            <w:noWrap/>
            <w:vAlign w:val="center"/>
            <w:hideMark/>
          </w:tcPr>
          <w:p w14:paraId="4A173052" w14:textId="44E75559"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HJ 533-2009</w:t>
            </w:r>
          </w:p>
        </w:tc>
        <w:tc>
          <w:tcPr>
            <w:tcW w:w="1417" w:type="dxa"/>
            <w:tcBorders>
              <w:top w:val="nil"/>
              <w:left w:val="nil"/>
              <w:bottom w:val="single" w:sz="4" w:space="0" w:color="auto"/>
              <w:right w:val="single" w:sz="4" w:space="0" w:color="auto"/>
            </w:tcBorders>
            <w:shd w:val="clear" w:color="auto" w:fill="auto"/>
            <w:noWrap/>
            <w:vAlign w:val="center"/>
            <w:hideMark/>
          </w:tcPr>
          <w:p w14:paraId="76A5A13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26EB6757" w14:textId="714DFF30"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非连续采样</w:t>
            </w:r>
            <w:r w:rsidRPr="00F92D16">
              <w:rPr>
                <w:rFonts w:ascii="仿宋_GB2312" w:eastAsia="仿宋_GB2312" w:hAnsi="宋体" w:cs="宋体"/>
                <w:color w:val="000000"/>
                <w:kern w:val="0"/>
                <w:sz w:val="18"/>
                <w:szCs w:val="18"/>
              </w:rPr>
              <w:t xml:space="preserve"> 多个</w:t>
            </w:r>
          </w:p>
        </w:tc>
        <w:tc>
          <w:tcPr>
            <w:tcW w:w="1985" w:type="dxa"/>
            <w:tcBorders>
              <w:top w:val="nil"/>
              <w:left w:val="nil"/>
              <w:bottom w:val="single" w:sz="4" w:space="0" w:color="auto"/>
              <w:right w:val="single" w:sz="4" w:space="0" w:color="auto"/>
            </w:tcBorders>
            <w:shd w:val="clear" w:color="auto" w:fill="auto"/>
            <w:vAlign w:val="center"/>
          </w:tcPr>
          <w:p w14:paraId="7DC8A2E7" w14:textId="5843BAA3"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color w:val="000000"/>
                <w:kern w:val="0"/>
                <w:sz w:val="18"/>
                <w:szCs w:val="18"/>
              </w:rPr>
              <w:t>2-5</w:t>
            </w:r>
            <w:r w:rsidRPr="00F92D16">
              <w:rPr>
                <w:rFonts w:ascii="仿宋_GB2312" w:eastAsia="仿宋_GB2312" w:hAnsi="宋体" w:cs="宋体"/>
                <w:color w:val="000000"/>
                <w:kern w:val="0"/>
                <w:sz w:val="18"/>
                <w:szCs w:val="18"/>
              </w:rPr>
              <w:t>℃</w:t>
            </w:r>
            <w:r w:rsidRPr="00F92D16">
              <w:rPr>
                <w:rFonts w:ascii="仿宋_GB2312" w:eastAsia="仿宋_GB2312" w:hAnsi="宋体" w:cs="宋体"/>
                <w:color w:val="000000"/>
                <w:kern w:val="0"/>
                <w:sz w:val="18"/>
                <w:szCs w:val="18"/>
              </w:rPr>
              <w:t>保存7天</w:t>
            </w:r>
          </w:p>
        </w:tc>
      </w:tr>
      <w:tr w:rsidR="00F92D16" w:rsidRPr="001D6C55" w14:paraId="0C8DC714" w14:textId="4334E2DB" w:rsidTr="00A5543B">
        <w:trPr>
          <w:trHeight w:val="7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BB3191"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废气无组织排放</w:t>
            </w:r>
          </w:p>
        </w:tc>
        <w:tc>
          <w:tcPr>
            <w:tcW w:w="1276" w:type="dxa"/>
            <w:tcBorders>
              <w:top w:val="nil"/>
              <w:left w:val="nil"/>
              <w:bottom w:val="single" w:sz="4" w:space="0" w:color="auto"/>
              <w:right w:val="single" w:sz="4" w:space="0" w:color="auto"/>
            </w:tcBorders>
            <w:shd w:val="clear" w:color="auto" w:fill="auto"/>
            <w:vAlign w:val="center"/>
            <w:hideMark/>
          </w:tcPr>
          <w:p w14:paraId="11697A5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臭气浓度(无量纲)</w:t>
            </w:r>
          </w:p>
        </w:tc>
        <w:tc>
          <w:tcPr>
            <w:tcW w:w="1843" w:type="dxa"/>
            <w:tcBorders>
              <w:top w:val="nil"/>
              <w:left w:val="nil"/>
              <w:bottom w:val="single" w:sz="4" w:space="0" w:color="auto"/>
              <w:right w:val="single" w:sz="4" w:space="0" w:color="auto"/>
            </w:tcBorders>
            <w:shd w:val="clear" w:color="auto" w:fill="auto"/>
            <w:vAlign w:val="center"/>
            <w:hideMark/>
          </w:tcPr>
          <w:p w14:paraId="16864BF9"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GB18918-2002中城镇污水处理厂废气的排放标准值二级标准</w:t>
            </w:r>
          </w:p>
        </w:tc>
        <w:tc>
          <w:tcPr>
            <w:tcW w:w="992" w:type="dxa"/>
            <w:tcBorders>
              <w:top w:val="nil"/>
              <w:left w:val="nil"/>
              <w:bottom w:val="single" w:sz="4" w:space="0" w:color="auto"/>
              <w:right w:val="single" w:sz="4" w:space="0" w:color="auto"/>
            </w:tcBorders>
            <w:shd w:val="clear" w:color="auto" w:fill="auto"/>
            <w:noWrap/>
            <w:vAlign w:val="center"/>
            <w:hideMark/>
          </w:tcPr>
          <w:p w14:paraId="391D3B11"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20</w:t>
            </w:r>
          </w:p>
        </w:tc>
        <w:tc>
          <w:tcPr>
            <w:tcW w:w="2410" w:type="dxa"/>
            <w:tcBorders>
              <w:top w:val="nil"/>
              <w:left w:val="nil"/>
              <w:bottom w:val="single" w:sz="4" w:space="0" w:color="auto"/>
              <w:right w:val="single" w:sz="4" w:space="0" w:color="auto"/>
            </w:tcBorders>
            <w:shd w:val="clear" w:color="auto" w:fill="auto"/>
            <w:noWrap/>
            <w:vAlign w:val="center"/>
            <w:hideMark/>
          </w:tcPr>
          <w:p w14:paraId="316FCA14" w14:textId="79BF5841"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空气质量 恶臭的测定 三点</w:t>
            </w:r>
            <w:proofErr w:type="gramStart"/>
            <w:r w:rsidRPr="00AA1FBE">
              <w:rPr>
                <w:rFonts w:ascii="仿宋_GB2312" w:eastAsia="仿宋_GB2312" w:hAnsi="宋体" w:cs="宋体" w:hint="eastAsia"/>
                <w:color w:val="000000"/>
                <w:kern w:val="0"/>
                <w:sz w:val="18"/>
                <w:szCs w:val="18"/>
              </w:rPr>
              <w:t>比较式臭袋法</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14:paraId="28A81F02" w14:textId="3CA9A542"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GB/T 14675-1993</w:t>
            </w:r>
          </w:p>
        </w:tc>
        <w:tc>
          <w:tcPr>
            <w:tcW w:w="1417" w:type="dxa"/>
            <w:tcBorders>
              <w:top w:val="nil"/>
              <w:left w:val="nil"/>
              <w:bottom w:val="single" w:sz="4" w:space="0" w:color="auto"/>
              <w:right w:val="single" w:sz="4" w:space="0" w:color="auto"/>
            </w:tcBorders>
            <w:shd w:val="clear" w:color="auto" w:fill="auto"/>
            <w:noWrap/>
            <w:vAlign w:val="center"/>
            <w:hideMark/>
          </w:tcPr>
          <w:p w14:paraId="54BA5CFA"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661E1423" w14:textId="395BF620"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非连续采样</w:t>
            </w:r>
            <w:r w:rsidRPr="00F92D16">
              <w:rPr>
                <w:rFonts w:ascii="仿宋_GB2312" w:eastAsia="仿宋_GB2312" w:hAnsi="宋体" w:cs="宋体"/>
                <w:color w:val="000000"/>
                <w:kern w:val="0"/>
                <w:sz w:val="18"/>
                <w:szCs w:val="18"/>
              </w:rPr>
              <w:t xml:space="preserve"> 多个</w:t>
            </w:r>
          </w:p>
        </w:tc>
        <w:tc>
          <w:tcPr>
            <w:tcW w:w="1985" w:type="dxa"/>
            <w:tcBorders>
              <w:top w:val="nil"/>
              <w:left w:val="nil"/>
              <w:bottom w:val="single" w:sz="4" w:space="0" w:color="auto"/>
              <w:right w:val="single" w:sz="4" w:space="0" w:color="auto"/>
            </w:tcBorders>
            <w:shd w:val="clear" w:color="auto" w:fill="auto"/>
            <w:vAlign w:val="center"/>
          </w:tcPr>
          <w:p w14:paraId="5EEFC266" w14:textId="17FE0D95"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color w:val="000000"/>
                <w:kern w:val="0"/>
                <w:sz w:val="18"/>
                <w:szCs w:val="18"/>
              </w:rPr>
              <w:t>24小时</w:t>
            </w:r>
          </w:p>
        </w:tc>
      </w:tr>
      <w:tr w:rsidR="00F92D16" w:rsidRPr="001D6C55" w14:paraId="328EC89C" w14:textId="17A62841" w:rsidTr="00A5543B">
        <w:trPr>
          <w:trHeight w:val="7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1AFF17"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废气无组织排放</w:t>
            </w:r>
          </w:p>
        </w:tc>
        <w:tc>
          <w:tcPr>
            <w:tcW w:w="1276" w:type="dxa"/>
            <w:tcBorders>
              <w:top w:val="nil"/>
              <w:left w:val="nil"/>
              <w:bottom w:val="single" w:sz="4" w:space="0" w:color="auto"/>
              <w:right w:val="single" w:sz="4" w:space="0" w:color="auto"/>
            </w:tcBorders>
            <w:shd w:val="clear" w:color="auto" w:fill="auto"/>
            <w:vAlign w:val="center"/>
            <w:hideMark/>
          </w:tcPr>
          <w:p w14:paraId="44B8F15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甲烷</w:t>
            </w:r>
          </w:p>
        </w:tc>
        <w:tc>
          <w:tcPr>
            <w:tcW w:w="1843" w:type="dxa"/>
            <w:tcBorders>
              <w:top w:val="nil"/>
              <w:left w:val="nil"/>
              <w:bottom w:val="single" w:sz="4" w:space="0" w:color="auto"/>
              <w:right w:val="single" w:sz="4" w:space="0" w:color="auto"/>
            </w:tcBorders>
            <w:shd w:val="clear" w:color="auto" w:fill="auto"/>
            <w:vAlign w:val="center"/>
            <w:hideMark/>
          </w:tcPr>
          <w:p w14:paraId="06107F17"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GB18918-2002中城镇污水处理厂废气的排放标准值二级标准</w:t>
            </w:r>
          </w:p>
        </w:tc>
        <w:tc>
          <w:tcPr>
            <w:tcW w:w="992" w:type="dxa"/>
            <w:tcBorders>
              <w:top w:val="nil"/>
              <w:left w:val="nil"/>
              <w:bottom w:val="single" w:sz="4" w:space="0" w:color="auto"/>
              <w:right w:val="single" w:sz="4" w:space="0" w:color="auto"/>
            </w:tcBorders>
            <w:shd w:val="clear" w:color="auto" w:fill="auto"/>
            <w:noWrap/>
            <w:vAlign w:val="center"/>
            <w:hideMark/>
          </w:tcPr>
          <w:p w14:paraId="41E843F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1</w:t>
            </w:r>
          </w:p>
        </w:tc>
        <w:tc>
          <w:tcPr>
            <w:tcW w:w="2410" w:type="dxa"/>
            <w:tcBorders>
              <w:top w:val="nil"/>
              <w:left w:val="nil"/>
              <w:bottom w:val="single" w:sz="4" w:space="0" w:color="auto"/>
              <w:right w:val="single" w:sz="4" w:space="0" w:color="auto"/>
            </w:tcBorders>
            <w:shd w:val="clear" w:color="auto" w:fill="auto"/>
            <w:noWrap/>
            <w:vAlign w:val="center"/>
            <w:hideMark/>
          </w:tcPr>
          <w:p w14:paraId="06840D76" w14:textId="4677A7A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环境空气 总烃、甲烷和非甲烷总烃的测定 直接进样-气相色谱法</w:t>
            </w:r>
          </w:p>
        </w:tc>
        <w:tc>
          <w:tcPr>
            <w:tcW w:w="2268" w:type="dxa"/>
            <w:tcBorders>
              <w:top w:val="nil"/>
              <w:left w:val="nil"/>
              <w:bottom w:val="single" w:sz="4" w:space="0" w:color="auto"/>
              <w:right w:val="single" w:sz="4" w:space="0" w:color="auto"/>
            </w:tcBorders>
            <w:shd w:val="clear" w:color="auto" w:fill="auto"/>
            <w:noWrap/>
            <w:vAlign w:val="center"/>
            <w:hideMark/>
          </w:tcPr>
          <w:p w14:paraId="13051A39" w14:textId="7767892E"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HJ 604-2017</w:t>
            </w:r>
          </w:p>
        </w:tc>
        <w:tc>
          <w:tcPr>
            <w:tcW w:w="1417" w:type="dxa"/>
            <w:tcBorders>
              <w:top w:val="nil"/>
              <w:left w:val="nil"/>
              <w:bottom w:val="single" w:sz="4" w:space="0" w:color="auto"/>
              <w:right w:val="single" w:sz="4" w:space="0" w:color="auto"/>
            </w:tcBorders>
            <w:shd w:val="clear" w:color="auto" w:fill="auto"/>
            <w:noWrap/>
            <w:vAlign w:val="center"/>
            <w:hideMark/>
          </w:tcPr>
          <w:p w14:paraId="45CBB295"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0BCEB406" w14:textId="085BCC72"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非连续采样</w:t>
            </w:r>
            <w:r w:rsidRPr="00F92D16">
              <w:rPr>
                <w:rFonts w:ascii="仿宋_GB2312" w:eastAsia="仿宋_GB2312" w:hAnsi="宋体" w:cs="宋体"/>
                <w:color w:val="000000"/>
                <w:kern w:val="0"/>
                <w:sz w:val="18"/>
                <w:szCs w:val="18"/>
              </w:rPr>
              <w:t xml:space="preserve"> 多个</w:t>
            </w:r>
          </w:p>
        </w:tc>
        <w:tc>
          <w:tcPr>
            <w:tcW w:w="1985" w:type="dxa"/>
            <w:tcBorders>
              <w:top w:val="nil"/>
              <w:left w:val="nil"/>
              <w:bottom w:val="single" w:sz="4" w:space="0" w:color="auto"/>
              <w:right w:val="single" w:sz="4" w:space="0" w:color="auto"/>
            </w:tcBorders>
            <w:shd w:val="clear" w:color="auto" w:fill="auto"/>
            <w:vAlign w:val="center"/>
          </w:tcPr>
          <w:p w14:paraId="5C6308E6" w14:textId="6F3C2375"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避光，</w:t>
            </w:r>
            <w:r w:rsidRPr="00F92D16">
              <w:rPr>
                <w:rFonts w:ascii="仿宋_GB2312" w:eastAsia="仿宋_GB2312" w:hAnsi="宋体" w:cs="宋体"/>
                <w:color w:val="000000"/>
                <w:kern w:val="0"/>
                <w:sz w:val="18"/>
                <w:szCs w:val="18"/>
              </w:rPr>
              <w:t>7天</w:t>
            </w:r>
          </w:p>
        </w:tc>
      </w:tr>
      <w:tr w:rsidR="00F92D16" w:rsidRPr="001D6C55" w14:paraId="5AEDD2E9" w14:textId="1FEBE3CD" w:rsidTr="00A5543B">
        <w:trPr>
          <w:trHeight w:val="7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B2D147"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lastRenderedPageBreak/>
              <w:t>废气无组织排放</w:t>
            </w:r>
          </w:p>
        </w:tc>
        <w:tc>
          <w:tcPr>
            <w:tcW w:w="1276" w:type="dxa"/>
            <w:tcBorders>
              <w:top w:val="nil"/>
              <w:left w:val="nil"/>
              <w:bottom w:val="single" w:sz="4" w:space="0" w:color="auto"/>
              <w:right w:val="single" w:sz="4" w:space="0" w:color="auto"/>
            </w:tcBorders>
            <w:shd w:val="clear" w:color="auto" w:fill="auto"/>
            <w:vAlign w:val="center"/>
            <w:hideMark/>
          </w:tcPr>
          <w:p w14:paraId="29136B0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硫化氢</w:t>
            </w:r>
          </w:p>
        </w:tc>
        <w:tc>
          <w:tcPr>
            <w:tcW w:w="1843" w:type="dxa"/>
            <w:tcBorders>
              <w:top w:val="nil"/>
              <w:left w:val="nil"/>
              <w:bottom w:val="single" w:sz="4" w:space="0" w:color="auto"/>
              <w:right w:val="single" w:sz="4" w:space="0" w:color="auto"/>
            </w:tcBorders>
            <w:shd w:val="clear" w:color="auto" w:fill="auto"/>
            <w:vAlign w:val="center"/>
            <w:hideMark/>
          </w:tcPr>
          <w:p w14:paraId="68FCF9E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GB18918-2002中城镇污水处理厂废气的排放标准值二级标准</w:t>
            </w:r>
          </w:p>
        </w:tc>
        <w:tc>
          <w:tcPr>
            <w:tcW w:w="992" w:type="dxa"/>
            <w:tcBorders>
              <w:top w:val="nil"/>
              <w:left w:val="nil"/>
              <w:bottom w:val="single" w:sz="4" w:space="0" w:color="auto"/>
              <w:right w:val="single" w:sz="4" w:space="0" w:color="auto"/>
            </w:tcBorders>
            <w:shd w:val="clear" w:color="auto" w:fill="auto"/>
            <w:noWrap/>
            <w:vAlign w:val="center"/>
            <w:hideMark/>
          </w:tcPr>
          <w:p w14:paraId="4C0AF18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0.06</w:t>
            </w:r>
          </w:p>
        </w:tc>
        <w:tc>
          <w:tcPr>
            <w:tcW w:w="2410" w:type="dxa"/>
            <w:tcBorders>
              <w:top w:val="nil"/>
              <w:left w:val="nil"/>
              <w:bottom w:val="single" w:sz="4" w:space="0" w:color="auto"/>
              <w:right w:val="single" w:sz="4" w:space="0" w:color="auto"/>
            </w:tcBorders>
            <w:shd w:val="clear" w:color="auto" w:fill="auto"/>
            <w:noWrap/>
            <w:vAlign w:val="center"/>
            <w:hideMark/>
          </w:tcPr>
          <w:p w14:paraId="5AE071C7" w14:textId="3E1BAEB9"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亚甲基蓝分光光度法</w:t>
            </w:r>
          </w:p>
        </w:tc>
        <w:tc>
          <w:tcPr>
            <w:tcW w:w="2268" w:type="dxa"/>
            <w:tcBorders>
              <w:top w:val="nil"/>
              <w:left w:val="nil"/>
              <w:bottom w:val="single" w:sz="4" w:space="0" w:color="auto"/>
              <w:right w:val="single" w:sz="4" w:space="0" w:color="auto"/>
            </w:tcBorders>
            <w:shd w:val="clear" w:color="auto" w:fill="auto"/>
            <w:noWrap/>
            <w:vAlign w:val="center"/>
            <w:hideMark/>
          </w:tcPr>
          <w:p w14:paraId="6F79BFCC" w14:textId="470AD748"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《空气和废气监测分方法》（第四版，增补版）国家环保总局2003年3.1.11.2/5.4.10.3</w:t>
            </w:r>
          </w:p>
        </w:tc>
        <w:tc>
          <w:tcPr>
            <w:tcW w:w="1417" w:type="dxa"/>
            <w:tcBorders>
              <w:top w:val="nil"/>
              <w:left w:val="nil"/>
              <w:bottom w:val="single" w:sz="4" w:space="0" w:color="auto"/>
              <w:right w:val="single" w:sz="4" w:space="0" w:color="auto"/>
            </w:tcBorders>
            <w:shd w:val="clear" w:color="auto" w:fill="auto"/>
            <w:noWrap/>
            <w:vAlign w:val="center"/>
            <w:hideMark/>
          </w:tcPr>
          <w:p w14:paraId="2CBFF384"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3D77556D" w14:textId="6BBF10A5"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非连续采样</w:t>
            </w:r>
            <w:r w:rsidRPr="00F92D16">
              <w:rPr>
                <w:rFonts w:ascii="仿宋_GB2312" w:eastAsia="仿宋_GB2312" w:hAnsi="宋体" w:cs="宋体"/>
                <w:color w:val="000000"/>
                <w:kern w:val="0"/>
                <w:sz w:val="18"/>
                <w:szCs w:val="18"/>
              </w:rPr>
              <w:t xml:space="preserve"> 多个</w:t>
            </w:r>
          </w:p>
        </w:tc>
        <w:tc>
          <w:tcPr>
            <w:tcW w:w="1985" w:type="dxa"/>
            <w:tcBorders>
              <w:top w:val="nil"/>
              <w:left w:val="nil"/>
              <w:bottom w:val="single" w:sz="4" w:space="0" w:color="auto"/>
              <w:right w:val="single" w:sz="4" w:space="0" w:color="auto"/>
            </w:tcBorders>
            <w:shd w:val="clear" w:color="auto" w:fill="auto"/>
            <w:vAlign w:val="center"/>
          </w:tcPr>
          <w:p w14:paraId="378EF5E8" w14:textId="3529C1A3"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加显色剂，常温</w:t>
            </w:r>
            <w:r w:rsidRPr="00F92D16">
              <w:rPr>
                <w:rFonts w:ascii="仿宋_GB2312" w:eastAsia="仿宋_GB2312" w:hAnsi="宋体" w:cs="宋体"/>
                <w:color w:val="000000"/>
                <w:kern w:val="0"/>
                <w:sz w:val="18"/>
                <w:szCs w:val="18"/>
              </w:rPr>
              <w:t>8小时</w:t>
            </w:r>
          </w:p>
        </w:tc>
      </w:tr>
      <w:tr w:rsidR="00F92D16" w:rsidRPr="001D6C55" w14:paraId="5C189A08" w14:textId="3FFAE220" w:rsidTr="00A5543B">
        <w:trPr>
          <w:trHeight w:val="7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12B2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A26B3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PH值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F6E46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A6418E" w14:textId="5ED21544"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6-9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12DA62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玻璃电极法</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F4BD72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GB6920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8A84E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在线PH计</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FB877E"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6C1C8AF" w14:textId="77777777" w:rsidR="00F92D16" w:rsidRPr="00AA1FBE" w:rsidRDefault="00F92D16" w:rsidP="00F92D16">
            <w:pPr>
              <w:widowControl/>
              <w:jc w:val="left"/>
              <w:rPr>
                <w:rFonts w:ascii="仿宋_GB2312" w:eastAsia="仿宋_GB2312" w:hAnsi="宋体" w:cs="宋体"/>
                <w:color w:val="000000"/>
                <w:kern w:val="0"/>
                <w:sz w:val="18"/>
                <w:szCs w:val="18"/>
              </w:rPr>
            </w:pPr>
          </w:p>
        </w:tc>
      </w:tr>
      <w:tr w:rsidR="00F92D16" w:rsidRPr="001D6C55" w14:paraId="61B0B54F" w14:textId="5A59BFAA" w:rsidTr="00A5543B">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6DA0D2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nil"/>
              <w:left w:val="nil"/>
              <w:bottom w:val="single" w:sz="4" w:space="0" w:color="auto"/>
              <w:right w:val="single" w:sz="4" w:space="0" w:color="auto"/>
            </w:tcBorders>
            <w:shd w:val="clear" w:color="auto" w:fill="auto"/>
            <w:vAlign w:val="center"/>
            <w:hideMark/>
          </w:tcPr>
          <w:p w14:paraId="66369E3A"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氨氮</w:t>
            </w:r>
          </w:p>
        </w:tc>
        <w:tc>
          <w:tcPr>
            <w:tcW w:w="1843" w:type="dxa"/>
            <w:tcBorders>
              <w:top w:val="nil"/>
              <w:left w:val="nil"/>
              <w:bottom w:val="single" w:sz="4" w:space="0" w:color="auto"/>
              <w:right w:val="single" w:sz="4" w:space="0" w:color="auto"/>
            </w:tcBorders>
            <w:shd w:val="clear" w:color="auto" w:fill="auto"/>
            <w:vAlign w:val="center"/>
            <w:hideMark/>
          </w:tcPr>
          <w:p w14:paraId="5860FED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nil"/>
              <w:left w:val="nil"/>
              <w:bottom w:val="single" w:sz="4" w:space="0" w:color="auto"/>
              <w:right w:val="single" w:sz="4" w:space="0" w:color="auto"/>
            </w:tcBorders>
            <w:shd w:val="clear" w:color="auto" w:fill="auto"/>
            <w:vAlign w:val="center"/>
            <w:hideMark/>
          </w:tcPr>
          <w:p w14:paraId="1C1D9444"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8</w:t>
            </w:r>
          </w:p>
        </w:tc>
        <w:tc>
          <w:tcPr>
            <w:tcW w:w="2410" w:type="dxa"/>
            <w:tcBorders>
              <w:top w:val="nil"/>
              <w:left w:val="nil"/>
              <w:bottom w:val="single" w:sz="4" w:space="0" w:color="auto"/>
              <w:right w:val="single" w:sz="4" w:space="0" w:color="auto"/>
            </w:tcBorders>
            <w:shd w:val="clear" w:color="auto" w:fill="auto"/>
            <w:vAlign w:val="center"/>
            <w:hideMark/>
          </w:tcPr>
          <w:p w14:paraId="35CDA87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纳氏试剂光电比色法</w:t>
            </w:r>
          </w:p>
        </w:tc>
        <w:tc>
          <w:tcPr>
            <w:tcW w:w="2268" w:type="dxa"/>
            <w:tcBorders>
              <w:top w:val="nil"/>
              <w:left w:val="nil"/>
              <w:bottom w:val="single" w:sz="4" w:space="0" w:color="auto"/>
              <w:right w:val="single" w:sz="4" w:space="0" w:color="auto"/>
            </w:tcBorders>
            <w:shd w:val="clear" w:color="auto" w:fill="auto"/>
            <w:vAlign w:val="center"/>
            <w:hideMark/>
          </w:tcPr>
          <w:p w14:paraId="2DC53DD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HJ/535-2009</w:t>
            </w:r>
          </w:p>
        </w:tc>
        <w:tc>
          <w:tcPr>
            <w:tcW w:w="1417" w:type="dxa"/>
            <w:tcBorders>
              <w:top w:val="nil"/>
              <w:left w:val="nil"/>
              <w:bottom w:val="single" w:sz="4" w:space="0" w:color="auto"/>
              <w:right w:val="single" w:sz="4" w:space="0" w:color="auto"/>
            </w:tcBorders>
            <w:shd w:val="clear" w:color="auto" w:fill="auto"/>
            <w:vAlign w:val="center"/>
            <w:hideMark/>
          </w:tcPr>
          <w:p w14:paraId="02E3368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Create CE-1302氨氮水质在线</w:t>
            </w:r>
          </w:p>
        </w:tc>
        <w:tc>
          <w:tcPr>
            <w:tcW w:w="1134" w:type="dxa"/>
            <w:tcBorders>
              <w:top w:val="nil"/>
              <w:left w:val="nil"/>
              <w:bottom w:val="single" w:sz="4" w:space="0" w:color="auto"/>
              <w:right w:val="single" w:sz="4" w:space="0" w:color="auto"/>
            </w:tcBorders>
            <w:shd w:val="clear" w:color="auto" w:fill="auto"/>
            <w:vAlign w:val="center"/>
          </w:tcPr>
          <w:p w14:paraId="15466E72" w14:textId="77777777" w:rsidR="00F92D16" w:rsidRDefault="00F92D16" w:rsidP="00F92D16">
            <w:pPr>
              <w:widowControl/>
              <w:jc w:val="left"/>
              <w:rPr>
                <w:rFonts w:ascii="仿宋_GB2312" w:eastAsia="仿宋_GB2312" w:hAnsi="宋体" w:cs="宋体"/>
                <w:color w:val="000000"/>
                <w:kern w:val="0"/>
                <w:sz w:val="18"/>
                <w:szCs w:val="18"/>
              </w:rPr>
            </w:pPr>
          </w:p>
          <w:p w14:paraId="10548386"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5CF2B0B5" w14:textId="77777777" w:rsidR="00F92D16" w:rsidRDefault="00F92D16" w:rsidP="00F92D16">
            <w:pPr>
              <w:widowControl/>
              <w:jc w:val="left"/>
              <w:rPr>
                <w:rFonts w:ascii="仿宋_GB2312" w:eastAsia="仿宋_GB2312" w:hAnsi="宋体" w:cs="宋体"/>
                <w:color w:val="000000"/>
                <w:kern w:val="0"/>
                <w:sz w:val="18"/>
                <w:szCs w:val="18"/>
              </w:rPr>
            </w:pPr>
          </w:p>
          <w:p w14:paraId="401ABDDD" w14:textId="77777777" w:rsidR="00F92D16" w:rsidRPr="00AA1FBE" w:rsidRDefault="00F92D16" w:rsidP="00F92D16">
            <w:pPr>
              <w:widowControl/>
              <w:jc w:val="left"/>
              <w:rPr>
                <w:rFonts w:ascii="仿宋_GB2312" w:eastAsia="仿宋_GB2312" w:hAnsi="宋体" w:cs="宋体"/>
                <w:color w:val="000000"/>
                <w:kern w:val="0"/>
                <w:sz w:val="18"/>
                <w:szCs w:val="18"/>
              </w:rPr>
            </w:pPr>
          </w:p>
        </w:tc>
      </w:tr>
      <w:tr w:rsidR="00F92D16" w:rsidRPr="001D6C55" w14:paraId="03CDB0E5" w14:textId="0F24FC2C" w:rsidTr="00A5543B">
        <w:trPr>
          <w:trHeight w:val="7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3287BB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nil"/>
              <w:left w:val="nil"/>
              <w:bottom w:val="single" w:sz="4" w:space="0" w:color="auto"/>
              <w:right w:val="single" w:sz="4" w:space="0" w:color="auto"/>
            </w:tcBorders>
            <w:shd w:val="clear" w:color="auto" w:fill="auto"/>
            <w:vAlign w:val="center"/>
            <w:hideMark/>
          </w:tcPr>
          <w:p w14:paraId="531F923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总氮</w:t>
            </w:r>
          </w:p>
        </w:tc>
        <w:tc>
          <w:tcPr>
            <w:tcW w:w="1843" w:type="dxa"/>
            <w:tcBorders>
              <w:top w:val="nil"/>
              <w:left w:val="nil"/>
              <w:bottom w:val="single" w:sz="4" w:space="0" w:color="auto"/>
              <w:right w:val="single" w:sz="4" w:space="0" w:color="auto"/>
            </w:tcBorders>
            <w:shd w:val="clear" w:color="auto" w:fill="auto"/>
            <w:vAlign w:val="center"/>
            <w:hideMark/>
          </w:tcPr>
          <w:p w14:paraId="7D394DA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nil"/>
              <w:left w:val="nil"/>
              <w:bottom w:val="single" w:sz="4" w:space="0" w:color="auto"/>
              <w:right w:val="single" w:sz="4" w:space="0" w:color="auto"/>
            </w:tcBorders>
            <w:shd w:val="clear" w:color="auto" w:fill="auto"/>
            <w:vAlign w:val="center"/>
            <w:hideMark/>
          </w:tcPr>
          <w:p w14:paraId="1A64DB4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15</w:t>
            </w:r>
          </w:p>
        </w:tc>
        <w:tc>
          <w:tcPr>
            <w:tcW w:w="2410" w:type="dxa"/>
            <w:tcBorders>
              <w:top w:val="nil"/>
              <w:left w:val="nil"/>
              <w:bottom w:val="single" w:sz="4" w:space="0" w:color="auto"/>
              <w:right w:val="single" w:sz="4" w:space="0" w:color="auto"/>
            </w:tcBorders>
            <w:shd w:val="clear" w:color="auto" w:fill="auto"/>
            <w:vAlign w:val="center"/>
            <w:hideMark/>
          </w:tcPr>
          <w:p w14:paraId="2A3E1ED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碱性过硫酸钾-消解紫外分光光度法</w:t>
            </w:r>
          </w:p>
        </w:tc>
        <w:tc>
          <w:tcPr>
            <w:tcW w:w="2268" w:type="dxa"/>
            <w:tcBorders>
              <w:top w:val="nil"/>
              <w:left w:val="nil"/>
              <w:bottom w:val="single" w:sz="4" w:space="0" w:color="auto"/>
              <w:right w:val="single" w:sz="4" w:space="0" w:color="auto"/>
            </w:tcBorders>
            <w:shd w:val="clear" w:color="auto" w:fill="auto"/>
            <w:vAlign w:val="center"/>
            <w:hideMark/>
          </w:tcPr>
          <w:p w14:paraId="2C331B31"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GB11894－89</w:t>
            </w:r>
          </w:p>
        </w:tc>
        <w:tc>
          <w:tcPr>
            <w:tcW w:w="1417" w:type="dxa"/>
            <w:tcBorders>
              <w:top w:val="nil"/>
              <w:left w:val="nil"/>
              <w:bottom w:val="single" w:sz="4" w:space="0" w:color="auto"/>
              <w:right w:val="single" w:sz="4" w:space="0" w:color="auto"/>
            </w:tcBorders>
            <w:shd w:val="clear" w:color="auto" w:fill="auto"/>
            <w:vAlign w:val="center"/>
            <w:hideMark/>
          </w:tcPr>
          <w:p w14:paraId="3FA6F9E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总氮全自动在线分析仪</w:t>
            </w:r>
          </w:p>
        </w:tc>
        <w:tc>
          <w:tcPr>
            <w:tcW w:w="1134" w:type="dxa"/>
            <w:tcBorders>
              <w:top w:val="nil"/>
              <w:left w:val="nil"/>
              <w:bottom w:val="single" w:sz="4" w:space="0" w:color="auto"/>
              <w:right w:val="single" w:sz="4" w:space="0" w:color="auto"/>
            </w:tcBorders>
            <w:shd w:val="clear" w:color="auto" w:fill="auto"/>
            <w:vAlign w:val="center"/>
          </w:tcPr>
          <w:p w14:paraId="1C912001" w14:textId="77777777" w:rsidR="00F92D16" w:rsidRDefault="00F92D16" w:rsidP="00F92D16">
            <w:pPr>
              <w:widowControl/>
              <w:jc w:val="left"/>
              <w:rPr>
                <w:rFonts w:ascii="仿宋_GB2312" w:eastAsia="仿宋_GB2312" w:hAnsi="宋体" w:cs="宋体"/>
                <w:color w:val="000000"/>
                <w:kern w:val="0"/>
                <w:sz w:val="18"/>
                <w:szCs w:val="18"/>
              </w:rPr>
            </w:pPr>
          </w:p>
          <w:p w14:paraId="5153F2A9"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064CC50A" w14:textId="77777777" w:rsidR="00F92D16" w:rsidRDefault="00F92D16" w:rsidP="00F92D16">
            <w:pPr>
              <w:widowControl/>
              <w:jc w:val="left"/>
              <w:rPr>
                <w:rFonts w:ascii="仿宋_GB2312" w:eastAsia="仿宋_GB2312" w:hAnsi="宋体" w:cs="宋体"/>
                <w:color w:val="000000"/>
                <w:kern w:val="0"/>
                <w:sz w:val="18"/>
                <w:szCs w:val="18"/>
              </w:rPr>
            </w:pPr>
          </w:p>
          <w:p w14:paraId="18EAE480" w14:textId="77777777" w:rsidR="00F92D16" w:rsidRPr="00AA1FBE" w:rsidRDefault="00F92D16" w:rsidP="00F92D16">
            <w:pPr>
              <w:widowControl/>
              <w:jc w:val="left"/>
              <w:rPr>
                <w:rFonts w:ascii="仿宋_GB2312" w:eastAsia="仿宋_GB2312" w:hAnsi="宋体" w:cs="宋体"/>
                <w:color w:val="000000"/>
                <w:kern w:val="0"/>
                <w:sz w:val="18"/>
                <w:szCs w:val="18"/>
              </w:rPr>
            </w:pPr>
          </w:p>
        </w:tc>
      </w:tr>
      <w:tr w:rsidR="00F92D16" w:rsidRPr="001D6C55" w14:paraId="55D121F7" w14:textId="0A3A8DA6" w:rsidTr="00A5543B">
        <w:trPr>
          <w:trHeight w:val="7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07E77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nil"/>
              <w:left w:val="nil"/>
              <w:bottom w:val="single" w:sz="4" w:space="0" w:color="auto"/>
              <w:right w:val="single" w:sz="4" w:space="0" w:color="auto"/>
            </w:tcBorders>
            <w:shd w:val="clear" w:color="auto" w:fill="auto"/>
            <w:vAlign w:val="center"/>
            <w:hideMark/>
          </w:tcPr>
          <w:p w14:paraId="1B482C8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硫化物</w:t>
            </w:r>
          </w:p>
        </w:tc>
        <w:tc>
          <w:tcPr>
            <w:tcW w:w="1843" w:type="dxa"/>
            <w:tcBorders>
              <w:top w:val="nil"/>
              <w:left w:val="nil"/>
              <w:bottom w:val="single" w:sz="4" w:space="0" w:color="auto"/>
              <w:right w:val="single" w:sz="4" w:space="0" w:color="auto"/>
            </w:tcBorders>
            <w:shd w:val="clear" w:color="auto" w:fill="auto"/>
            <w:vAlign w:val="center"/>
            <w:hideMark/>
          </w:tcPr>
          <w:p w14:paraId="3AE21961"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nil"/>
              <w:left w:val="nil"/>
              <w:bottom w:val="single" w:sz="4" w:space="0" w:color="auto"/>
              <w:right w:val="single" w:sz="4" w:space="0" w:color="auto"/>
            </w:tcBorders>
            <w:shd w:val="clear" w:color="auto" w:fill="auto"/>
            <w:vAlign w:val="center"/>
            <w:hideMark/>
          </w:tcPr>
          <w:p w14:paraId="0EF4774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1</w:t>
            </w:r>
          </w:p>
        </w:tc>
        <w:tc>
          <w:tcPr>
            <w:tcW w:w="2410" w:type="dxa"/>
            <w:tcBorders>
              <w:top w:val="nil"/>
              <w:left w:val="nil"/>
              <w:bottom w:val="single" w:sz="4" w:space="0" w:color="auto"/>
              <w:right w:val="single" w:sz="4" w:space="0" w:color="auto"/>
            </w:tcBorders>
            <w:shd w:val="clear" w:color="auto" w:fill="auto"/>
            <w:vAlign w:val="center"/>
            <w:hideMark/>
          </w:tcPr>
          <w:p w14:paraId="538FCA5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水质 硫化物的测定 亚甲基蓝分光光度法</w:t>
            </w:r>
          </w:p>
        </w:tc>
        <w:tc>
          <w:tcPr>
            <w:tcW w:w="2268" w:type="dxa"/>
            <w:tcBorders>
              <w:top w:val="nil"/>
              <w:left w:val="nil"/>
              <w:bottom w:val="single" w:sz="4" w:space="0" w:color="auto"/>
              <w:right w:val="single" w:sz="4" w:space="0" w:color="auto"/>
            </w:tcBorders>
            <w:shd w:val="clear" w:color="auto" w:fill="auto"/>
            <w:vAlign w:val="center"/>
            <w:hideMark/>
          </w:tcPr>
          <w:p w14:paraId="4E530BC7"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GB/T 16489-1996</w:t>
            </w:r>
          </w:p>
        </w:tc>
        <w:tc>
          <w:tcPr>
            <w:tcW w:w="1417" w:type="dxa"/>
            <w:tcBorders>
              <w:top w:val="nil"/>
              <w:left w:val="nil"/>
              <w:bottom w:val="single" w:sz="4" w:space="0" w:color="auto"/>
              <w:right w:val="single" w:sz="4" w:space="0" w:color="auto"/>
            </w:tcBorders>
            <w:shd w:val="clear" w:color="auto" w:fill="auto"/>
            <w:vAlign w:val="center"/>
            <w:hideMark/>
          </w:tcPr>
          <w:p w14:paraId="62F7C1C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7B86DF2D" w14:textId="73F20E53"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nil"/>
              <w:left w:val="nil"/>
              <w:bottom w:val="single" w:sz="4" w:space="0" w:color="auto"/>
              <w:right w:val="single" w:sz="4" w:space="0" w:color="auto"/>
            </w:tcBorders>
            <w:shd w:val="clear" w:color="auto" w:fill="auto"/>
            <w:vAlign w:val="center"/>
          </w:tcPr>
          <w:p w14:paraId="0358CCB6" w14:textId="0969B98C"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水样充满容器，</w:t>
            </w:r>
            <w:r w:rsidRPr="00F92D16">
              <w:rPr>
                <w:rFonts w:ascii="仿宋_GB2312" w:eastAsia="仿宋_GB2312" w:hAnsi="宋体" w:cs="宋体"/>
                <w:color w:val="000000"/>
                <w:kern w:val="0"/>
                <w:sz w:val="18"/>
                <w:szCs w:val="18"/>
              </w:rPr>
              <w:t>1L水样加氢氧化钠至pH约为9，加入5%抗坏血酸5ml饱和</w:t>
            </w:r>
          </w:p>
        </w:tc>
      </w:tr>
      <w:tr w:rsidR="00F92D16" w:rsidRPr="001D6C55" w14:paraId="21EA4BEE" w14:textId="7045EABF" w:rsidTr="00A5543B">
        <w:trPr>
          <w:trHeight w:val="7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310EF8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nil"/>
              <w:left w:val="nil"/>
              <w:bottom w:val="single" w:sz="4" w:space="0" w:color="auto"/>
              <w:right w:val="single" w:sz="4" w:space="0" w:color="auto"/>
            </w:tcBorders>
            <w:shd w:val="clear" w:color="auto" w:fill="auto"/>
            <w:vAlign w:val="center"/>
            <w:hideMark/>
          </w:tcPr>
          <w:p w14:paraId="4BC2C08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石油类</w:t>
            </w:r>
          </w:p>
        </w:tc>
        <w:tc>
          <w:tcPr>
            <w:tcW w:w="1843" w:type="dxa"/>
            <w:tcBorders>
              <w:top w:val="nil"/>
              <w:left w:val="nil"/>
              <w:bottom w:val="single" w:sz="4" w:space="0" w:color="auto"/>
              <w:right w:val="single" w:sz="4" w:space="0" w:color="auto"/>
            </w:tcBorders>
            <w:shd w:val="clear" w:color="auto" w:fill="auto"/>
            <w:vAlign w:val="center"/>
            <w:hideMark/>
          </w:tcPr>
          <w:p w14:paraId="095FC4E5"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nil"/>
              <w:left w:val="nil"/>
              <w:bottom w:val="single" w:sz="4" w:space="0" w:color="auto"/>
              <w:right w:val="single" w:sz="4" w:space="0" w:color="auto"/>
            </w:tcBorders>
            <w:shd w:val="clear" w:color="auto" w:fill="auto"/>
            <w:vAlign w:val="center"/>
            <w:hideMark/>
          </w:tcPr>
          <w:p w14:paraId="3A11493A"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1</w:t>
            </w:r>
          </w:p>
        </w:tc>
        <w:tc>
          <w:tcPr>
            <w:tcW w:w="2410" w:type="dxa"/>
            <w:tcBorders>
              <w:top w:val="nil"/>
              <w:left w:val="nil"/>
              <w:bottom w:val="single" w:sz="4" w:space="0" w:color="auto"/>
              <w:right w:val="single" w:sz="4" w:space="0" w:color="auto"/>
            </w:tcBorders>
            <w:shd w:val="clear" w:color="auto" w:fill="auto"/>
            <w:vAlign w:val="center"/>
            <w:hideMark/>
          </w:tcPr>
          <w:p w14:paraId="44330D36" w14:textId="24271D7C"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水质 石油类和动植物油类的测定 红外分光光度法 </w:t>
            </w:r>
          </w:p>
        </w:tc>
        <w:tc>
          <w:tcPr>
            <w:tcW w:w="2268" w:type="dxa"/>
            <w:tcBorders>
              <w:top w:val="nil"/>
              <w:left w:val="nil"/>
              <w:bottom w:val="single" w:sz="4" w:space="0" w:color="auto"/>
              <w:right w:val="single" w:sz="4" w:space="0" w:color="auto"/>
            </w:tcBorders>
            <w:shd w:val="clear" w:color="auto" w:fill="auto"/>
            <w:vAlign w:val="center"/>
            <w:hideMark/>
          </w:tcPr>
          <w:p w14:paraId="758EB3F8" w14:textId="0BA2EBAD"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HJ 637-2018</w:t>
            </w:r>
          </w:p>
        </w:tc>
        <w:tc>
          <w:tcPr>
            <w:tcW w:w="1417" w:type="dxa"/>
            <w:tcBorders>
              <w:top w:val="nil"/>
              <w:left w:val="nil"/>
              <w:bottom w:val="single" w:sz="4" w:space="0" w:color="auto"/>
              <w:right w:val="single" w:sz="4" w:space="0" w:color="auto"/>
            </w:tcBorders>
            <w:shd w:val="clear" w:color="auto" w:fill="auto"/>
            <w:vAlign w:val="center"/>
            <w:hideMark/>
          </w:tcPr>
          <w:p w14:paraId="7E9B2BB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红外光度法、旋转振荡器、分液漏斗等</w:t>
            </w:r>
          </w:p>
        </w:tc>
        <w:tc>
          <w:tcPr>
            <w:tcW w:w="1134" w:type="dxa"/>
            <w:tcBorders>
              <w:top w:val="nil"/>
              <w:left w:val="nil"/>
              <w:bottom w:val="single" w:sz="4" w:space="0" w:color="auto"/>
              <w:right w:val="single" w:sz="4" w:space="0" w:color="auto"/>
            </w:tcBorders>
            <w:shd w:val="clear" w:color="auto" w:fill="auto"/>
            <w:vAlign w:val="center"/>
          </w:tcPr>
          <w:p w14:paraId="4C0D4417" w14:textId="77777777" w:rsidR="00F92D16" w:rsidRDefault="00F92D16" w:rsidP="00F92D16">
            <w:pPr>
              <w:widowControl/>
              <w:jc w:val="left"/>
              <w:rPr>
                <w:rFonts w:ascii="仿宋_GB2312" w:eastAsia="仿宋_GB2312" w:hAnsi="宋体" w:cs="宋体"/>
                <w:color w:val="000000"/>
                <w:kern w:val="0"/>
                <w:sz w:val="18"/>
                <w:szCs w:val="18"/>
              </w:rPr>
            </w:pPr>
          </w:p>
          <w:p w14:paraId="33FA1447" w14:textId="3EDE6BB6" w:rsidR="00F92D16"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瞬时采样</w:t>
            </w:r>
            <w:r w:rsidRPr="00F92D16">
              <w:rPr>
                <w:rFonts w:ascii="仿宋_GB2312" w:eastAsia="仿宋_GB2312" w:hAnsi="宋体" w:cs="宋体"/>
                <w:color w:val="000000"/>
                <w:kern w:val="0"/>
                <w:sz w:val="18"/>
                <w:szCs w:val="18"/>
              </w:rPr>
              <w:t xml:space="preserve"> 多个瞬时样</w:t>
            </w:r>
          </w:p>
          <w:p w14:paraId="2C22BF2F"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7D895D61" w14:textId="4C95F069" w:rsidR="00F92D16"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加盐酸，</w:t>
            </w:r>
            <w:r w:rsidRPr="00F92D16">
              <w:rPr>
                <w:rFonts w:ascii="仿宋_GB2312" w:eastAsia="仿宋_GB2312" w:hAnsi="宋体" w:cs="宋体"/>
                <w:color w:val="000000"/>
                <w:kern w:val="0"/>
                <w:sz w:val="18"/>
                <w:szCs w:val="18"/>
              </w:rPr>
              <w:t>pH</w:t>
            </w:r>
            <w:r w:rsidRPr="00F92D16">
              <w:rPr>
                <w:rFonts w:ascii="仿宋_GB2312" w:eastAsia="仿宋_GB2312" w:hAnsi="宋体" w:cs="宋体"/>
                <w:color w:val="000000"/>
                <w:kern w:val="0"/>
                <w:sz w:val="18"/>
                <w:szCs w:val="18"/>
              </w:rPr>
              <w:t>≤</w:t>
            </w:r>
            <w:r w:rsidRPr="00F92D16">
              <w:rPr>
                <w:rFonts w:ascii="仿宋_GB2312" w:eastAsia="仿宋_GB2312" w:hAnsi="宋体" w:cs="宋体"/>
                <w:color w:val="000000"/>
                <w:kern w:val="0"/>
                <w:sz w:val="18"/>
                <w:szCs w:val="18"/>
              </w:rPr>
              <w:t>2，7天</w:t>
            </w:r>
          </w:p>
          <w:p w14:paraId="454B8710" w14:textId="77777777" w:rsidR="00F92D16" w:rsidRPr="00AA1FBE" w:rsidRDefault="00F92D16" w:rsidP="00F92D16">
            <w:pPr>
              <w:widowControl/>
              <w:jc w:val="left"/>
              <w:rPr>
                <w:rFonts w:ascii="仿宋_GB2312" w:eastAsia="仿宋_GB2312" w:hAnsi="宋体" w:cs="宋体"/>
                <w:color w:val="000000"/>
                <w:kern w:val="0"/>
                <w:sz w:val="18"/>
                <w:szCs w:val="18"/>
              </w:rPr>
            </w:pPr>
          </w:p>
        </w:tc>
      </w:tr>
      <w:tr w:rsidR="00F92D16" w:rsidRPr="001D6C55" w14:paraId="1C986838" w14:textId="281C59DF" w:rsidTr="00A5543B">
        <w:trPr>
          <w:trHeight w:val="7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46FA195"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nil"/>
              <w:left w:val="nil"/>
              <w:bottom w:val="single" w:sz="4" w:space="0" w:color="auto"/>
              <w:right w:val="single" w:sz="4" w:space="0" w:color="auto"/>
            </w:tcBorders>
            <w:shd w:val="clear" w:color="auto" w:fill="auto"/>
            <w:vAlign w:val="center"/>
            <w:hideMark/>
          </w:tcPr>
          <w:p w14:paraId="3996ACD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动植物油</w:t>
            </w:r>
          </w:p>
        </w:tc>
        <w:tc>
          <w:tcPr>
            <w:tcW w:w="1843" w:type="dxa"/>
            <w:tcBorders>
              <w:top w:val="nil"/>
              <w:left w:val="nil"/>
              <w:bottom w:val="single" w:sz="4" w:space="0" w:color="auto"/>
              <w:right w:val="single" w:sz="4" w:space="0" w:color="auto"/>
            </w:tcBorders>
            <w:shd w:val="clear" w:color="auto" w:fill="auto"/>
            <w:vAlign w:val="center"/>
            <w:hideMark/>
          </w:tcPr>
          <w:p w14:paraId="64719A8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nil"/>
              <w:left w:val="nil"/>
              <w:bottom w:val="single" w:sz="4" w:space="0" w:color="auto"/>
              <w:right w:val="single" w:sz="4" w:space="0" w:color="auto"/>
            </w:tcBorders>
            <w:shd w:val="clear" w:color="auto" w:fill="auto"/>
            <w:vAlign w:val="center"/>
            <w:hideMark/>
          </w:tcPr>
          <w:p w14:paraId="754238D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1</w:t>
            </w:r>
          </w:p>
        </w:tc>
        <w:tc>
          <w:tcPr>
            <w:tcW w:w="2410" w:type="dxa"/>
            <w:tcBorders>
              <w:top w:val="nil"/>
              <w:left w:val="nil"/>
              <w:bottom w:val="single" w:sz="4" w:space="0" w:color="auto"/>
              <w:right w:val="single" w:sz="4" w:space="0" w:color="auto"/>
            </w:tcBorders>
            <w:shd w:val="clear" w:color="auto" w:fill="auto"/>
            <w:vAlign w:val="center"/>
            <w:hideMark/>
          </w:tcPr>
          <w:p w14:paraId="088C2784" w14:textId="3C8759FC"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水质 石油类和动植物油类的测定 红外分光光度法</w:t>
            </w:r>
          </w:p>
        </w:tc>
        <w:tc>
          <w:tcPr>
            <w:tcW w:w="2268" w:type="dxa"/>
            <w:tcBorders>
              <w:top w:val="nil"/>
              <w:left w:val="nil"/>
              <w:bottom w:val="single" w:sz="4" w:space="0" w:color="auto"/>
              <w:right w:val="single" w:sz="4" w:space="0" w:color="auto"/>
            </w:tcBorders>
            <w:shd w:val="clear" w:color="auto" w:fill="auto"/>
            <w:vAlign w:val="center"/>
            <w:hideMark/>
          </w:tcPr>
          <w:p w14:paraId="03D4B378" w14:textId="57766C4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HJ 637-2018</w:t>
            </w:r>
          </w:p>
        </w:tc>
        <w:tc>
          <w:tcPr>
            <w:tcW w:w="1417" w:type="dxa"/>
            <w:tcBorders>
              <w:top w:val="nil"/>
              <w:left w:val="nil"/>
              <w:bottom w:val="single" w:sz="4" w:space="0" w:color="auto"/>
              <w:right w:val="single" w:sz="4" w:space="0" w:color="auto"/>
            </w:tcBorders>
            <w:shd w:val="clear" w:color="auto" w:fill="auto"/>
            <w:vAlign w:val="center"/>
            <w:hideMark/>
          </w:tcPr>
          <w:p w14:paraId="11F5C52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红外分光光度计、旋转振荡器、分液漏斗等</w:t>
            </w:r>
          </w:p>
        </w:tc>
        <w:tc>
          <w:tcPr>
            <w:tcW w:w="1134" w:type="dxa"/>
            <w:tcBorders>
              <w:top w:val="nil"/>
              <w:left w:val="nil"/>
              <w:bottom w:val="single" w:sz="4" w:space="0" w:color="auto"/>
              <w:right w:val="single" w:sz="4" w:space="0" w:color="auto"/>
            </w:tcBorders>
            <w:shd w:val="clear" w:color="auto" w:fill="auto"/>
            <w:vAlign w:val="center"/>
          </w:tcPr>
          <w:p w14:paraId="20310589" w14:textId="77777777" w:rsidR="00F92D16" w:rsidRDefault="00F92D16" w:rsidP="00F92D16">
            <w:pPr>
              <w:widowControl/>
              <w:jc w:val="left"/>
              <w:rPr>
                <w:rFonts w:ascii="仿宋_GB2312" w:eastAsia="仿宋_GB2312" w:hAnsi="宋体" w:cs="宋体"/>
                <w:color w:val="000000"/>
                <w:kern w:val="0"/>
                <w:sz w:val="18"/>
                <w:szCs w:val="18"/>
              </w:rPr>
            </w:pPr>
          </w:p>
          <w:p w14:paraId="13AE2D24" w14:textId="77777777" w:rsidR="00F92D16"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瞬时采样</w:t>
            </w:r>
            <w:r w:rsidRPr="00F92D16">
              <w:rPr>
                <w:rFonts w:ascii="仿宋_GB2312" w:eastAsia="仿宋_GB2312" w:hAnsi="宋体" w:cs="宋体"/>
                <w:color w:val="000000"/>
                <w:kern w:val="0"/>
                <w:sz w:val="18"/>
                <w:szCs w:val="18"/>
              </w:rPr>
              <w:t xml:space="preserve"> 多个瞬时样</w:t>
            </w:r>
          </w:p>
          <w:p w14:paraId="2B18D686"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1C0685C9" w14:textId="77777777" w:rsidR="00F92D16"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加盐酸，</w:t>
            </w:r>
            <w:r w:rsidRPr="00F92D16">
              <w:rPr>
                <w:rFonts w:ascii="仿宋_GB2312" w:eastAsia="仿宋_GB2312" w:hAnsi="宋体" w:cs="宋体"/>
                <w:color w:val="000000"/>
                <w:kern w:val="0"/>
                <w:sz w:val="18"/>
                <w:szCs w:val="18"/>
              </w:rPr>
              <w:t>pH</w:t>
            </w:r>
            <w:r w:rsidRPr="00F92D16">
              <w:rPr>
                <w:rFonts w:ascii="仿宋_GB2312" w:eastAsia="仿宋_GB2312" w:hAnsi="宋体" w:cs="宋体"/>
                <w:color w:val="000000"/>
                <w:kern w:val="0"/>
                <w:sz w:val="18"/>
                <w:szCs w:val="18"/>
              </w:rPr>
              <w:t>≤</w:t>
            </w:r>
            <w:r w:rsidRPr="00F92D16">
              <w:rPr>
                <w:rFonts w:ascii="仿宋_GB2312" w:eastAsia="仿宋_GB2312" w:hAnsi="宋体" w:cs="宋体"/>
                <w:color w:val="000000"/>
                <w:kern w:val="0"/>
                <w:sz w:val="18"/>
                <w:szCs w:val="18"/>
              </w:rPr>
              <w:t>2，7天</w:t>
            </w:r>
          </w:p>
          <w:p w14:paraId="62B07BCD" w14:textId="77777777" w:rsidR="00F92D16" w:rsidRPr="00AA1FBE" w:rsidRDefault="00F92D16" w:rsidP="00F92D16">
            <w:pPr>
              <w:widowControl/>
              <w:jc w:val="left"/>
              <w:rPr>
                <w:rFonts w:ascii="仿宋_GB2312" w:eastAsia="仿宋_GB2312" w:hAnsi="宋体" w:cs="宋体"/>
                <w:color w:val="000000"/>
                <w:kern w:val="0"/>
                <w:sz w:val="18"/>
                <w:szCs w:val="18"/>
              </w:rPr>
            </w:pPr>
          </w:p>
        </w:tc>
      </w:tr>
      <w:tr w:rsidR="00F92D16" w:rsidRPr="001D6C55" w14:paraId="610C7706" w14:textId="26D430AD" w:rsidTr="00A5543B">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DE2EF0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lastRenderedPageBreak/>
              <w:t>废水集中排放</w:t>
            </w:r>
          </w:p>
        </w:tc>
        <w:tc>
          <w:tcPr>
            <w:tcW w:w="1276" w:type="dxa"/>
            <w:tcBorders>
              <w:top w:val="nil"/>
              <w:left w:val="nil"/>
              <w:bottom w:val="single" w:sz="4" w:space="0" w:color="auto"/>
              <w:right w:val="single" w:sz="4" w:space="0" w:color="auto"/>
            </w:tcBorders>
            <w:shd w:val="clear" w:color="auto" w:fill="auto"/>
            <w:vAlign w:val="center"/>
            <w:hideMark/>
          </w:tcPr>
          <w:p w14:paraId="25F8D2B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二氧化氯</w:t>
            </w:r>
          </w:p>
        </w:tc>
        <w:tc>
          <w:tcPr>
            <w:tcW w:w="1843" w:type="dxa"/>
            <w:tcBorders>
              <w:top w:val="nil"/>
              <w:left w:val="nil"/>
              <w:bottom w:val="single" w:sz="4" w:space="0" w:color="auto"/>
              <w:right w:val="single" w:sz="4" w:space="0" w:color="auto"/>
            </w:tcBorders>
            <w:shd w:val="clear" w:color="auto" w:fill="auto"/>
            <w:vAlign w:val="center"/>
            <w:hideMark/>
          </w:tcPr>
          <w:p w14:paraId="55B84A8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纺织染</w:t>
            </w:r>
            <w:proofErr w:type="gramStart"/>
            <w:r w:rsidRPr="00AA1FBE">
              <w:rPr>
                <w:rFonts w:ascii="仿宋_GB2312" w:eastAsia="仿宋_GB2312" w:hAnsi="宋体" w:cs="宋体" w:hint="eastAsia"/>
                <w:color w:val="000000"/>
                <w:kern w:val="0"/>
                <w:sz w:val="18"/>
                <w:szCs w:val="18"/>
              </w:rPr>
              <w:t>整工业</w:t>
            </w:r>
            <w:proofErr w:type="gramEnd"/>
            <w:r w:rsidRPr="00AA1FBE">
              <w:rPr>
                <w:rFonts w:ascii="仿宋_GB2312" w:eastAsia="仿宋_GB2312" w:hAnsi="宋体" w:cs="宋体" w:hint="eastAsia"/>
                <w:color w:val="000000"/>
                <w:kern w:val="0"/>
                <w:sz w:val="18"/>
                <w:szCs w:val="18"/>
              </w:rPr>
              <w:t>水污染物排放标准gb4287-2017</w:t>
            </w:r>
          </w:p>
        </w:tc>
        <w:tc>
          <w:tcPr>
            <w:tcW w:w="992" w:type="dxa"/>
            <w:tcBorders>
              <w:top w:val="nil"/>
              <w:left w:val="nil"/>
              <w:bottom w:val="single" w:sz="4" w:space="0" w:color="auto"/>
              <w:right w:val="single" w:sz="4" w:space="0" w:color="auto"/>
            </w:tcBorders>
            <w:shd w:val="clear" w:color="auto" w:fill="auto"/>
            <w:vAlign w:val="center"/>
            <w:hideMark/>
          </w:tcPr>
          <w:p w14:paraId="1A1143D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0.5</w:t>
            </w:r>
          </w:p>
        </w:tc>
        <w:tc>
          <w:tcPr>
            <w:tcW w:w="2410" w:type="dxa"/>
            <w:tcBorders>
              <w:top w:val="nil"/>
              <w:left w:val="nil"/>
              <w:bottom w:val="single" w:sz="4" w:space="0" w:color="auto"/>
              <w:right w:val="single" w:sz="4" w:space="0" w:color="auto"/>
            </w:tcBorders>
            <w:shd w:val="clear" w:color="auto" w:fill="auto"/>
            <w:vAlign w:val="center"/>
            <w:hideMark/>
          </w:tcPr>
          <w:p w14:paraId="23654F0D" w14:textId="6F15B8A8"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水质 二氧化氯和亚氯酸盐的测定 连续滴定碘量法 </w:t>
            </w:r>
          </w:p>
        </w:tc>
        <w:tc>
          <w:tcPr>
            <w:tcW w:w="2268" w:type="dxa"/>
            <w:tcBorders>
              <w:top w:val="nil"/>
              <w:left w:val="nil"/>
              <w:bottom w:val="single" w:sz="4" w:space="0" w:color="auto"/>
              <w:right w:val="single" w:sz="4" w:space="0" w:color="auto"/>
            </w:tcBorders>
            <w:shd w:val="clear" w:color="auto" w:fill="auto"/>
            <w:vAlign w:val="center"/>
            <w:hideMark/>
          </w:tcPr>
          <w:p w14:paraId="0096706E" w14:textId="297F580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HJ551-2016</w:t>
            </w:r>
          </w:p>
        </w:tc>
        <w:tc>
          <w:tcPr>
            <w:tcW w:w="1417" w:type="dxa"/>
            <w:tcBorders>
              <w:top w:val="nil"/>
              <w:left w:val="nil"/>
              <w:bottom w:val="single" w:sz="4" w:space="0" w:color="auto"/>
              <w:right w:val="single" w:sz="4" w:space="0" w:color="auto"/>
            </w:tcBorders>
            <w:shd w:val="clear" w:color="auto" w:fill="auto"/>
            <w:vAlign w:val="center"/>
            <w:hideMark/>
          </w:tcPr>
          <w:p w14:paraId="2663E31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0CBBF911" w14:textId="530AB14B"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nil"/>
              <w:left w:val="nil"/>
              <w:bottom w:val="single" w:sz="4" w:space="0" w:color="auto"/>
              <w:right w:val="single" w:sz="4" w:space="0" w:color="auto"/>
            </w:tcBorders>
            <w:shd w:val="clear" w:color="auto" w:fill="auto"/>
            <w:vAlign w:val="center"/>
          </w:tcPr>
          <w:p w14:paraId="355C1412" w14:textId="258AFA1F"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避光，</w:t>
            </w:r>
            <w:r w:rsidRPr="00F92D16">
              <w:rPr>
                <w:rFonts w:ascii="仿宋_GB2312" w:eastAsia="仿宋_GB2312" w:hAnsi="宋体" w:cs="宋体"/>
                <w:color w:val="000000"/>
                <w:kern w:val="0"/>
                <w:sz w:val="18"/>
                <w:szCs w:val="18"/>
              </w:rPr>
              <w:t>5min</w:t>
            </w:r>
          </w:p>
        </w:tc>
      </w:tr>
      <w:tr w:rsidR="00F92D16" w:rsidRPr="001D6C55" w14:paraId="27114B2C" w14:textId="2EF7172B" w:rsidTr="00A5543B">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EFBF5"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4AED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总磷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108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9C049"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29CC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钼酸铵分光光度法</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DD5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 11893-1989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BC14"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Create CE-1203总磷水质在线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57C71B" w14:textId="77777777" w:rsidR="00F92D16" w:rsidRDefault="00F92D16" w:rsidP="00F92D16">
            <w:pPr>
              <w:widowControl/>
              <w:jc w:val="left"/>
              <w:rPr>
                <w:rFonts w:ascii="仿宋_GB2312" w:eastAsia="仿宋_GB2312" w:hAnsi="宋体" w:cs="宋体"/>
                <w:color w:val="000000"/>
                <w:kern w:val="0"/>
                <w:sz w:val="18"/>
                <w:szCs w:val="18"/>
              </w:rPr>
            </w:pPr>
          </w:p>
          <w:p w14:paraId="633FB6E1"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116FE5F" w14:textId="77777777" w:rsidR="00F92D16" w:rsidRDefault="00F92D16" w:rsidP="00F92D16">
            <w:pPr>
              <w:widowControl/>
              <w:jc w:val="left"/>
              <w:rPr>
                <w:rFonts w:ascii="仿宋_GB2312" w:eastAsia="仿宋_GB2312" w:hAnsi="宋体" w:cs="宋体"/>
                <w:color w:val="000000"/>
                <w:kern w:val="0"/>
                <w:sz w:val="18"/>
                <w:szCs w:val="18"/>
              </w:rPr>
            </w:pPr>
          </w:p>
          <w:p w14:paraId="58409813" w14:textId="77777777" w:rsidR="00F92D16" w:rsidRPr="00AA1FBE" w:rsidRDefault="00F92D16" w:rsidP="00F92D16">
            <w:pPr>
              <w:widowControl/>
              <w:jc w:val="left"/>
              <w:rPr>
                <w:rFonts w:ascii="仿宋_GB2312" w:eastAsia="仿宋_GB2312" w:hAnsi="宋体" w:cs="宋体"/>
                <w:color w:val="000000"/>
                <w:kern w:val="0"/>
                <w:sz w:val="18"/>
                <w:szCs w:val="18"/>
              </w:rPr>
            </w:pPr>
          </w:p>
        </w:tc>
      </w:tr>
      <w:tr w:rsidR="00F92D16" w:rsidRPr="001D6C55" w14:paraId="7ADCE3B3" w14:textId="57C34864" w:rsidTr="00A5543B">
        <w:trPr>
          <w:trHeight w:val="7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8CC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EBE8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苯胺类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0342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CD631"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1E779" w14:textId="3D4E134D"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水质 苯胺类化合物的测定 N-（1-</w:t>
            </w:r>
            <w:proofErr w:type="gramStart"/>
            <w:r w:rsidRPr="00AA1FBE">
              <w:rPr>
                <w:rFonts w:ascii="仿宋_GB2312" w:eastAsia="仿宋_GB2312" w:hAnsi="宋体" w:cs="宋体" w:hint="eastAsia"/>
                <w:color w:val="000000"/>
                <w:kern w:val="0"/>
                <w:sz w:val="18"/>
                <w:szCs w:val="18"/>
              </w:rPr>
              <w:t>萘</w:t>
            </w:r>
            <w:proofErr w:type="gramEnd"/>
            <w:r w:rsidRPr="00AA1FBE">
              <w:rPr>
                <w:rFonts w:ascii="仿宋_GB2312" w:eastAsia="仿宋_GB2312" w:hAnsi="宋体" w:cs="宋体" w:hint="eastAsia"/>
                <w:color w:val="000000"/>
                <w:kern w:val="0"/>
                <w:sz w:val="18"/>
                <w:szCs w:val="18"/>
              </w:rPr>
              <w:t xml:space="preserve">基）乙二胺偶氮分光光度法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9E658" w14:textId="032AF4F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w:t>
            </w:r>
            <w:proofErr w:type="gramStart"/>
            <w:r w:rsidRPr="00AA1FBE">
              <w:rPr>
                <w:rFonts w:ascii="仿宋_GB2312" w:eastAsia="仿宋_GB2312" w:hAnsi="宋体" w:cs="宋体" w:hint="eastAsia"/>
                <w:color w:val="000000"/>
                <w:kern w:val="0"/>
                <w:sz w:val="18"/>
                <w:szCs w:val="18"/>
              </w:rPr>
              <w:t>T  11889</w:t>
            </w:r>
            <w:proofErr w:type="gramEnd"/>
            <w:r w:rsidRPr="00AA1FBE">
              <w:rPr>
                <w:rFonts w:ascii="仿宋_GB2312" w:eastAsia="仿宋_GB2312" w:hAnsi="宋体" w:cs="宋体" w:hint="eastAsia"/>
                <w:color w:val="000000"/>
                <w:kern w:val="0"/>
                <w:sz w:val="18"/>
                <w:szCs w:val="18"/>
              </w:rPr>
              <w:t>-1989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B28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31E34" w14:textId="10451E06"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BCFD44" w14:textId="1A292A8A"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常温</w:t>
            </w:r>
            <w:r w:rsidRPr="00F92D16">
              <w:rPr>
                <w:rFonts w:ascii="仿宋_GB2312" w:eastAsia="仿宋_GB2312" w:hAnsi="宋体" w:cs="宋体"/>
                <w:color w:val="000000"/>
                <w:kern w:val="0"/>
                <w:sz w:val="18"/>
                <w:szCs w:val="18"/>
              </w:rPr>
              <w:t>24小时，4</w:t>
            </w:r>
            <w:r w:rsidRPr="00F92D16">
              <w:rPr>
                <w:rFonts w:ascii="仿宋_GB2312" w:eastAsia="仿宋_GB2312" w:hAnsi="宋体" w:cs="宋体"/>
                <w:color w:val="000000"/>
                <w:kern w:val="0"/>
                <w:sz w:val="18"/>
                <w:szCs w:val="18"/>
              </w:rPr>
              <w:t>℃</w:t>
            </w:r>
            <w:r w:rsidRPr="00F92D16">
              <w:rPr>
                <w:rFonts w:ascii="仿宋_GB2312" w:eastAsia="仿宋_GB2312" w:hAnsi="宋体" w:cs="宋体"/>
                <w:color w:val="000000"/>
                <w:kern w:val="0"/>
                <w:sz w:val="18"/>
                <w:szCs w:val="18"/>
              </w:rPr>
              <w:t>以下14天</w:t>
            </w:r>
          </w:p>
        </w:tc>
      </w:tr>
      <w:tr w:rsidR="00F92D16" w:rsidRPr="001D6C55" w14:paraId="362C02EE" w14:textId="2A025458" w:rsidTr="00A5543B">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83C5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0C32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阴离子表面活性剂(LAS)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C9E2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CA505"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3A301" w14:textId="75A1A74D"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水质 阴离子表面活性剂 亚甲基蓝分光光度法</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156AB" w14:textId="25ABB3AF"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w:t>
            </w:r>
            <w:proofErr w:type="gramStart"/>
            <w:r w:rsidRPr="00AA1FBE">
              <w:rPr>
                <w:rFonts w:ascii="仿宋_GB2312" w:eastAsia="仿宋_GB2312" w:hAnsi="宋体" w:cs="宋体" w:hint="eastAsia"/>
                <w:color w:val="000000"/>
                <w:kern w:val="0"/>
                <w:sz w:val="18"/>
                <w:szCs w:val="18"/>
              </w:rPr>
              <w:t>T  7494</w:t>
            </w:r>
            <w:proofErr w:type="gramEnd"/>
            <w:r w:rsidRPr="00AA1FBE">
              <w:rPr>
                <w:rFonts w:ascii="仿宋_GB2312" w:eastAsia="仿宋_GB2312" w:hAnsi="宋体" w:cs="宋体" w:hint="eastAsia"/>
                <w:color w:val="000000"/>
                <w:kern w:val="0"/>
                <w:sz w:val="18"/>
                <w:szCs w:val="18"/>
              </w:rPr>
              <w:t>-1987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6E13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分光光度计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7B9C9B" w14:textId="469D935D"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66A7755" w14:textId="3DDA5F36"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color w:val="000000"/>
                <w:kern w:val="0"/>
                <w:sz w:val="18"/>
                <w:szCs w:val="18"/>
              </w:rPr>
              <w:t>24小时；1%（v/v）甲醛，冷藏</w:t>
            </w:r>
          </w:p>
        </w:tc>
      </w:tr>
      <w:tr w:rsidR="00F92D16" w:rsidRPr="001D6C55" w14:paraId="44B11D57" w14:textId="1800D9B6" w:rsidTr="00A5543B">
        <w:trPr>
          <w:trHeight w:val="7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94485"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76E9"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粪大肠菌群数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CA54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C9BE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FA30" w14:textId="19CBF15D"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水质粪大肠菌群的测定 多管发酵法</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DF87" w14:textId="0CFCDE3C"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HJ/T 347.2-2018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FA9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恒温培养箱、培养基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B9267B" w14:textId="2632DEB9" w:rsidR="00F92D16"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p w14:paraId="18BDCEF4"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920B74" w14:textId="4366724A" w:rsidR="00F92D16"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灭菌瓶或无菌袋，冷藏</w:t>
            </w:r>
            <w:r w:rsidRPr="00F92D16">
              <w:rPr>
                <w:rFonts w:ascii="仿宋_GB2312" w:eastAsia="仿宋_GB2312" w:hAnsi="宋体" w:cs="宋体"/>
                <w:color w:val="000000"/>
                <w:kern w:val="0"/>
                <w:sz w:val="18"/>
                <w:szCs w:val="18"/>
              </w:rPr>
              <w:t>6小时</w:t>
            </w:r>
          </w:p>
          <w:p w14:paraId="73ACE31F" w14:textId="77777777" w:rsidR="00F92D16" w:rsidRPr="00AA1FBE" w:rsidRDefault="00F92D16" w:rsidP="00F92D16">
            <w:pPr>
              <w:widowControl/>
              <w:jc w:val="left"/>
              <w:rPr>
                <w:rFonts w:ascii="仿宋_GB2312" w:eastAsia="仿宋_GB2312" w:hAnsi="宋体" w:cs="宋体"/>
                <w:color w:val="000000"/>
                <w:kern w:val="0"/>
                <w:sz w:val="18"/>
                <w:szCs w:val="18"/>
              </w:rPr>
            </w:pPr>
          </w:p>
        </w:tc>
      </w:tr>
      <w:tr w:rsidR="00F92D16" w:rsidRPr="001D6C55" w14:paraId="4CCCE024" w14:textId="10BC5F6A" w:rsidTr="00A5543B">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F6C1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1C3B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可吸附有机卤化物</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ECAE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BD8D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80E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离子色谱法</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3C403"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HJ/T 83-2001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37E9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FB8E1C" w14:textId="77777777" w:rsidR="00F92D16"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p w14:paraId="1514CEAA"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A51CCF" w14:textId="4B79DB13"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水样充满采样瓶，硝酸，</w:t>
            </w:r>
            <w:r w:rsidRPr="00F92D16">
              <w:rPr>
                <w:rFonts w:ascii="仿宋_GB2312" w:eastAsia="仿宋_GB2312" w:hAnsi="宋体" w:cs="宋体"/>
                <w:color w:val="000000"/>
                <w:kern w:val="0"/>
                <w:sz w:val="18"/>
                <w:szCs w:val="18"/>
              </w:rPr>
              <w:t>pH1-2，冷藏，避光，5天</w:t>
            </w:r>
          </w:p>
        </w:tc>
      </w:tr>
      <w:tr w:rsidR="00F92D16" w:rsidRPr="001D6C55" w14:paraId="247FE618" w14:textId="59347A87" w:rsidTr="00A5543B">
        <w:trPr>
          <w:trHeight w:val="7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FAB21"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14F9F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总锑</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C63E8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纺织染整工业废水中锑污染物排放标准DB 32/3432-2018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5AFF3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2FEBAC6" w14:textId="69D77B05"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水质 汞、砷、硒、铋和</w:t>
            </w:r>
            <w:proofErr w:type="gramStart"/>
            <w:r w:rsidRPr="00AA1FBE">
              <w:rPr>
                <w:rFonts w:ascii="仿宋_GB2312" w:eastAsia="仿宋_GB2312" w:hAnsi="宋体" w:cs="宋体" w:hint="eastAsia"/>
                <w:color w:val="000000"/>
                <w:kern w:val="0"/>
                <w:sz w:val="18"/>
                <w:szCs w:val="18"/>
              </w:rPr>
              <w:t>锑的</w:t>
            </w:r>
            <w:proofErr w:type="gramEnd"/>
            <w:r w:rsidRPr="00AA1FBE">
              <w:rPr>
                <w:rFonts w:ascii="仿宋_GB2312" w:eastAsia="仿宋_GB2312" w:hAnsi="宋体" w:cs="宋体" w:hint="eastAsia"/>
                <w:color w:val="000000"/>
                <w:kern w:val="0"/>
                <w:sz w:val="18"/>
                <w:szCs w:val="18"/>
              </w:rPr>
              <w:t xml:space="preserve">测定 原子荧光法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0222F" w14:textId="6BADE5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HJ 694-2014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3C4069"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8783BD" w14:textId="77777777" w:rsidR="00F92D16"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p w14:paraId="3B45D4CE"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4D4D80BB" w14:textId="27702BBE"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盐酸</w:t>
            </w:r>
            <w:r w:rsidRPr="00F92D16">
              <w:rPr>
                <w:rFonts w:ascii="仿宋_GB2312" w:eastAsia="仿宋_GB2312" w:hAnsi="宋体" w:cs="宋体"/>
                <w:color w:val="000000"/>
                <w:kern w:val="0"/>
                <w:sz w:val="18"/>
                <w:szCs w:val="18"/>
              </w:rPr>
              <w:t>0.2%（氢化物法），如用原子荧光法测定，1L水样加10ml浓盐酸，14天</w:t>
            </w:r>
          </w:p>
        </w:tc>
      </w:tr>
      <w:tr w:rsidR="00F92D16" w:rsidRPr="001D6C55" w14:paraId="1D9DF685" w14:textId="270136D3" w:rsidTr="00A5543B">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9AAFA6A"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nil"/>
              <w:left w:val="nil"/>
              <w:bottom w:val="single" w:sz="4" w:space="0" w:color="auto"/>
              <w:right w:val="single" w:sz="4" w:space="0" w:color="auto"/>
            </w:tcBorders>
            <w:shd w:val="clear" w:color="auto" w:fill="auto"/>
            <w:noWrap/>
            <w:vAlign w:val="center"/>
            <w:hideMark/>
          </w:tcPr>
          <w:p w14:paraId="0F558A3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流量</w:t>
            </w:r>
          </w:p>
        </w:tc>
        <w:tc>
          <w:tcPr>
            <w:tcW w:w="1843" w:type="dxa"/>
            <w:tcBorders>
              <w:top w:val="nil"/>
              <w:left w:val="nil"/>
              <w:bottom w:val="single" w:sz="4" w:space="0" w:color="auto"/>
              <w:right w:val="single" w:sz="4" w:space="0" w:color="auto"/>
            </w:tcBorders>
            <w:shd w:val="clear" w:color="auto" w:fill="auto"/>
            <w:vAlign w:val="center"/>
            <w:hideMark/>
          </w:tcPr>
          <w:p w14:paraId="5FA4A51D"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A5F45C4"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4404503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4850F0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F9FB98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电磁流量计</w:t>
            </w:r>
          </w:p>
        </w:tc>
        <w:tc>
          <w:tcPr>
            <w:tcW w:w="1134" w:type="dxa"/>
            <w:tcBorders>
              <w:top w:val="nil"/>
              <w:left w:val="nil"/>
              <w:bottom w:val="single" w:sz="4" w:space="0" w:color="auto"/>
              <w:right w:val="single" w:sz="4" w:space="0" w:color="auto"/>
            </w:tcBorders>
            <w:shd w:val="clear" w:color="auto" w:fill="auto"/>
            <w:vAlign w:val="center"/>
          </w:tcPr>
          <w:p w14:paraId="274A39D0"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74A1137E" w14:textId="77777777" w:rsidR="00F92D16" w:rsidRPr="00AA1FBE" w:rsidRDefault="00F92D16" w:rsidP="00F92D16">
            <w:pPr>
              <w:widowControl/>
              <w:jc w:val="left"/>
              <w:rPr>
                <w:rFonts w:ascii="仿宋_GB2312" w:eastAsia="仿宋_GB2312" w:hAnsi="宋体" w:cs="宋体"/>
                <w:color w:val="000000"/>
                <w:kern w:val="0"/>
                <w:sz w:val="18"/>
                <w:szCs w:val="18"/>
              </w:rPr>
            </w:pPr>
          </w:p>
        </w:tc>
      </w:tr>
      <w:tr w:rsidR="00F92D16" w:rsidRPr="001D6C55" w14:paraId="194529B4" w14:textId="21447BCE" w:rsidTr="00A5543B">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0070AC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nil"/>
              <w:left w:val="nil"/>
              <w:bottom w:val="single" w:sz="4" w:space="0" w:color="auto"/>
              <w:right w:val="single" w:sz="4" w:space="0" w:color="auto"/>
            </w:tcBorders>
            <w:shd w:val="clear" w:color="auto" w:fill="auto"/>
            <w:noWrap/>
            <w:vAlign w:val="center"/>
            <w:hideMark/>
          </w:tcPr>
          <w:p w14:paraId="39366D6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水温</w:t>
            </w:r>
          </w:p>
        </w:tc>
        <w:tc>
          <w:tcPr>
            <w:tcW w:w="1843" w:type="dxa"/>
            <w:tcBorders>
              <w:top w:val="nil"/>
              <w:left w:val="nil"/>
              <w:bottom w:val="single" w:sz="4" w:space="0" w:color="auto"/>
              <w:right w:val="single" w:sz="4" w:space="0" w:color="auto"/>
            </w:tcBorders>
            <w:shd w:val="clear" w:color="auto" w:fill="auto"/>
            <w:vAlign w:val="center"/>
            <w:hideMark/>
          </w:tcPr>
          <w:p w14:paraId="7810102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B49E06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7C317BB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165230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FFEB3D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5C4A1FE6"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5B4E431C" w14:textId="77777777" w:rsidR="00F92D16" w:rsidRPr="00AA1FBE" w:rsidRDefault="00F92D16" w:rsidP="00F92D16">
            <w:pPr>
              <w:widowControl/>
              <w:jc w:val="left"/>
              <w:rPr>
                <w:rFonts w:ascii="仿宋_GB2312" w:eastAsia="仿宋_GB2312" w:hAnsi="宋体" w:cs="宋体"/>
                <w:color w:val="000000"/>
                <w:kern w:val="0"/>
                <w:sz w:val="18"/>
                <w:szCs w:val="18"/>
              </w:rPr>
            </w:pPr>
          </w:p>
        </w:tc>
      </w:tr>
      <w:tr w:rsidR="00F92D16" w:rsidRPr="001D6C55" w14:paraId="29BFCE00" w14:textId="5ABB71D2" w:rsidTr="00A5543B">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8AAD"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lastRenderedPageBreak/>
              <w:t>废水集中排放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9DCFB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色度</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3744AD"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527179"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30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DD7F385" w14:textId="5A2B9745"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水质 色度的测定 稀释倍数法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A5F082" w14:textId="0CA231F1"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GB/T 11903-1989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908981A"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具</w:t>
            </w:r>
            <w:proofErr w:type="gramStart"/>
            <w:r w:rsidRPr="00AA1FBE">
              <w:rPr>
                <w:rFonts w:ascii="仿宋_GB2312" w:eastAsia="仿宋_GB2312" w:hAnsi="宋体" w:cs="宋体" w:hint="eastAsia"/>
                <w:color w:val="000000"/>
                <w:kern w:val="0"/>
                <w:sz w:val="18"/>
                <w:szCs w:val="18"/>
              </w:rPr>
              <w:t>塞比色管</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14:paraId="0E12F060" w14:textId="27D27FCB"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0A6CC3" w14:textId="301970CA"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color w:val="000000"/>
                <w:kern w:val="0"/>
                <w:sz w:val="18"/>
                <w:szCs w:val="18"/>
              </w:rPr>
              <w:t>12小时</w:t>
            </w:r>
          </w:p>
        </w:tc>
      </w:tr>
      <w:tr w:rsidR="00F92D16" w:rsidRPr="001D6C55" w14:paraId="07D946CF" w14:textId="093A3D6C" w:rsidTr="00A5543B">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E4EA473"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nil"/>
              <w:left w:val="nil"/>
              <w:bottom w:val="single" w:sz="4" w:space="0" w:color="auto"/>
              <w:right w:val="single" w:sz="4" w:space="0" w:color="auto"/>
            </w:tcBorders>
            <w:shd w:val="clear" w:color="auto" w:fill="auto"/>
            <w:noWrap/>
            <w:vAlign w:val="center"/>
            <w:hideMark/>
          </w:tcPr>
          <w:p w14:paraId="6A07B06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悬浮物(SS)</w:t>
            </w:r>
          </w:p>
        </w:tc>
        <w:tc>
          <w:tcPr>
            <w:tcW w:w="1843" w:type="dxa"/>
            <w:tcBorders>
              <w:top w:val="nil"/>
              <w:left w:val="nil"/>
              <w:bottom w:val="single" w:sz="4" w:space="0" w:color="auto"/>
              <w:right w:val="single" w:sz="4" w:space="0" w:color="auto"/>
            </w:tcBorders>
            <w:shd w:val="clear" w:color="auto" w:fill="auto"/>
            <w:vAlign w:val="center"/>
            <w:hideMark/>
          </w:tcPr>
          <w:p w14:paraId="4408784D"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nil"/>
              <w:left w:val="nil"/>
              <w:bottom w:val="single" w:sz="4" w:space="0" w:color="auto"/>
              <w:right w:val="single" w:sz="4" w:space="0" w:color="auto"/>
            </w:tcBorders>
            <w:shd w:val="clear" w:color="auto" w:fill="auto"/>
            <w:noWrap/>
            <w:vAlign w:val="center"/>
            <w:hideMark/>
          </w:tcPr>
          <w:p w14:paraId="13FC03F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10</w:t>
            </w:r>
          </w:p>
        </w:tc>
        <w:tc>
          <w:tcPr>
            <w:tcW w:w="2410" w:type="dxa"/>
            <w:tcBorders>
              <w:top w:val="nil"/>
              <w:left w:val="nil"/>
              <w:bottom w:val="single" w:sz="4" w:space="0" w:color="auto"/>
              <w:right w:val="single" w:sz="4" w:space="0" w:color="auto"/>
            </w:tcBorders>
            <w:shd w:val="clear" w:color="auto" w:fill="auto"/>
            <w:vAlign w:val="center"/>
            <w:hideMark/>
          </w:tcPr>
          <w:p w14:paraId="46317E23" w14:textId="5FD16D86"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水质 悬浮物的测定 重量法</w:t>
            </w:r>
          </w:p>
        </w:tc>
        <w:tc>
          <w:tcPr>
            <w:tcW w:w="2268" w:type="dxa"/>
            <w:tcBorders>
              <w:top w:val="nil"/>
              <w:left w:val="nil"/>
              <w:bottom w:val="single" w:sz="4" w:space="0" w:color="auto"/>
              <w:right w:val="single" w:sz="4" w:space="0" w:color="auto"/>
            </w:tcBorders>
            <w:shd w:val="clear" w:color="auto" w:fill="auto"/>
            <w:vAlign w:val="center"/>
            <w:hideMark/>
          </w:tcPr>
          <w:p w14:paraId="73C0E944" w14:textId="7754D5FD"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GB/T11901-1989</w:t>
            </w:r>
          </w:p>
        </w:tc>
        <w:tc>
          <w:tcPr>
            <w:tcW w:w="1417" w:type="dxa"/>
            <w:tcBorders>
              <w:top w:val="nil"/>
              <w:left w:val="nil"/>
              <w:bottom w:val="single" w:sz="4" w:space="0" w:color="auto"/>
              <w:right w:val="single" w:sz="4" w:space="0" w:color="auto"/>
            </w:tcBorders>
            <w:shd w:val="clear" w:color="auto" w:fill="auto"/>
            <w:vAlign w:val="center"/>
            <w:hideMark/>
          </w:tcPr>
          <w:p w14:paraId="4AC1CCC4"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FA1004N电子天平</w:t>
            </w:r>
          </w:p>
        </w:tc>
        <w:tc>
          <w:tcPr>
            <w:tcW w:w="1134" w:type="dxa"/>
            <w:tcBorders>
              <w:top w:val="nil"/>
              <w:left w:val="nil"/>
              <w:bottom w:val="single" w:sz="4" w:space="0" w:color="auto"/>
              <w:right w:val="single" w:sz="4" w:space="0" w:color="auto"/>
            </w:tcBorders>
            <w:shd w:val="clear" w:color="auto" w:fill="auto"/>
            <w:vAlign w:val="center"/>
          </w:tcPr>
          <w:p w14:paraId="2B21E8CE" w14:textId="62026148"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nil"/>
              <w:left w:val="nil"/>
              <w:bottom w:val="single" w:sz="4" w:space="0" w:color="auto"/>
              <w:right w:val="single" w:sz="4" w:space="0" w:color="auto"/>
            </w:tcBorders>
            <w:shd w:val="clear" w:color="auto" w:fill="auto"/>
            <w:vAlign w:val="center"/>
          </w:tcPr>
          <w:p w14:paraId="1A530EC9" w14:textId="4DC149C9"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冷藏，避光，</w:t>
            </w:r>
            <w:r w:rsidRPr="00F92D16">
              <w:rPr>
                <w:rFonts w:ascii="仿宋_GB2312" w:eastAsia="仿宋_GB2312" w:hAnsi="宋体" w:cs="宋体"/>
                <w:color w:val="000000"/>
                <w:kern w:val="0"/>
                <w:sz w:val="18"/>
                <w:szCs w:val="18"/>
              </w:rPr>
              <w:t>14天</w:t>
            </w:r>
          </w:p>
        </w:tc>
      </w:tr>
      <w:tr w:rsidR="00F92D16" w:rsidRPr="001D6C55" w14:paraId="11A74AF6" w14:textId="5978FF97" w:rsidTr="00A5543B">
        <w:trPr>
          <w:trHeight w:val="7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57E313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nil"/>
              <w:left w:val="nil"/>
              <w:bottom w:val="single" w:sz="4" w:space="0" w:color="auto"/>
              <w:right w:val="single" w:sz="4" w:space="0" w:color="auto"/>
            </w:tcBorders>
            <w:shd w:val="clear" w:color="auto" w:fill="auto"/>
            <w:noWrap/>
            <w:vAlign w:val="center"/>
            <w:hideMark/>
          </w:tcPr>
          <w:p w14:paraId="4533DA49"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生化需氧量</w:t>
            </w:r>
          </w:p>
        </w:tc>
        <w:tc>
          <w:tcPr>
            <w:tcW w:w="1843" w:type="dxa"/>
            <w:tcBorders>
              <w:top w:val="nil"/>
              <w:left w:val="nil"/>
              <w:bottom w:val="single" w:sz="4" w:space="0" w:color="auto"/>
              <w:right w:val="single" w:sz="4" w:space="0" w:color="auto"/>
            </w:tcBorders>
            <w:shd w:val="clear" w:color="auto" w:fill="auto"/>
            <w:vAlign w:val="center"/>
            <w:hideMark/>
          </w:tcPr>
          <w:p w14:paraId="7149F649"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nil"/>
              <w:left w:val="nil"/>
              <w:bottom w:val="single" w:sz="4" w:space="0" w:color="auto"/>
              <w:right w:val="single" w:sz="4" w:space="0" w:color="auto"/>
            </w:tcBorders>
            <w:shd w:val="clear" w:color="auto" w:fill="auto"/>
            <w:noWrap/>
            <w:vAlign w:val="center"/>
            <w:hideMark/>
          </w:tcPr>
          <w:p w14:paraId="3D7A519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10</w:t>
            </w:r>
          </w:p>
        </w:tc>
        <w:tc>
          <w:tcPr>
            <w:tcW w:w="2410" w:type="dxa"/>
            <w:tcBorders>
              <w:top w:val="nil"/>
              <w:left w:val="nil"/>
              <w:bottom w:val="single" w:sz="4" w:space="0" w:color="auto"/>
              <w:right w:val="single" w:sz="4" w:space="0" w:color="auto"/>
            </w:tcBorders>
            <w:shd w:val="clear" w:color="auto" w:fill="auto"/>
            <w:vAlign w:val="center"/>
            <w:hideMark/>
          </w:tcPr>
          <w:p w14:paraId="18981C0B" w14:textId="3F0B80EE"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水质 五日生化需氧量的测定 稀释与接种法</w:t>
            </w:r>
          </w:p>
        </w:tc>
        <w:tc>
          <w:tcPr>
            <w:tcW w:w="2268" w:type="dxa"/>
            <w:tcBorders>
              <w:top w:val="nil"/>
              <w:left w:val="nil"/>
              <w:bottom w:val="single" w:sz="4" w:space="0" w:color="auto"/>
              <w:right w:val="single" w:sz="4" w:space="0" w:color="auto"/>
            </w:tcBorders>
            <w:shd w:val="clear" w:color="auto" w:fill="auto"/>
            <w:vAlign w:val="center"/>
            <w:hideMark/>
          </w:tcPr>
          <w:p w14:paraId="1E7888D9" w14:textId="29E6B188"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HJ 505-2009</w:t>
            </w:r>
          </w:p>
        </w:tc>
        <w:tc>
          <w:tcPr>
            <w:tcW w:w="1417" w:type="dxa"/>
            <w:tcBorders>
              <w:top w:val="nil"/>
              <w:left w:val="nil"/>
              <w:bottom w:val="single" w:sz="4" w:space="0" w:color="auto"/>
              <w:right w:val="single" w:sz="4" w:space="0" w:color="auto"/>
            </w:tcBorders>
            <w:shd w:val="clear" w:color="auto" w:fill="auto"/>
            <w:vAlign w:val="center"/>
            <w:hideMark/>
          </w:tcPr>
          <w:p w14:paraId="11269ED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培养瓶、培养箱、测定溶解氧仪器、稀释容器</w:t>
            </w:r>
          </w:p>
        </w:tc>
        <w:tc>
          <w:tcPr>
            <w:tcW w:w="1134" w:type="dxa"/>
            <w:tcBorders>
              <w:top w:val="nil"/>
              <w:left w:val="nil"/>
              <w:bottom w:val="single" w:sz="4" w:space="0" w:color="auto"/>
              <w:right w:val="single" w:sz="4" w:space="0" w:color="auto"/>
            </w:tcBorders>
            <w:shd w:val="clear" w:color="auto" w:fill="auto"/>
            <w:vAlign w:val="center"/>
          </w:tcPr>
          <w:p w14:paraId="78DC62CA" w14:textId="77777777" w:rsidR="00F92D16" w:rsidRDefault="00F92D16" w:rsidP="00F92D16">
            <w:pPr>
              <w:widowControl/>
              <w:jc w:val="left"/>
              <w:rPr>
                <w:rFonts w:ascii="仿宋_GB2312" w:eastAsia="仿宋_GB2312" w:hAnsi="宋体" w:cs="宋体"/>
                <w:color w:val="000000"/>
                <w:kern w:val="0"/>
                <w:sz w:val="18"/>
                <w:szCs w:val="18"/>
              </w:rPr>
            </w:pPr>
          </w:p>
          <w:p w14:paraId="39C6D732" w14:textId="105AE199" w:rsidR="00F92D16"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p w14:paraId="01CEE2B8"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13B16193" w14:textId="2BD1C7FA" w:rsidR="00F92D16"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溶解氧瓶，冷藏避光</w:t>
            </w:r>
            <w:r w:rsidRPr="00F92D16">
              <w:rPr>
                <w:rFonts w:ascii="仿宋_GB2312" w:eastAsia="仿宋_GB2312" w:hAnsi="宋体" w:cs="宋体"/>
                <w:color w:val="000000"/>
                <w:kern w:val="0"/>
                <w:sz w:val="18"/>
                <w:szCs w:val="18"/>
              </w:rPr>
              <w:t>12小时；塑料瓶，-20</w:t>
            </w:r>
            <w:r w:rsidRPr="00F92D16">
              <w:rPr>
                <w:rFonts w:ascii="仿宋_GB2312" w:eastAsia="仿宋_GB2312" w:hAnsi="宋体" w:cs="宋体"/>
                <w:color w:val="000000"/>
                <w:kern w:val="0"/>
                <w:sz w:val="18"/>
                <w:szCs w:val="18"/>
              </w:rPr>
              <w:t>℃</w:t>
            </w:r>
            <w:r w:rsidRPr="00F92D16">
              <w:rPr>
                <w:rFonts w:ascii="仿宋_GB2312" w:eastAsia="仿宋_GB2312" w:hAnsi="宋体" w:cs="宋体"/>
                <w:color w:val="000000"/>
                <w:kern w:val="0"/>
                <w:sz w:val="18"/>
                <w:szCs w:val="18"/>
              </w:rPr>
              <w:t>冷冻30天</w:t>
            </w:r>
          </w:p>
          <w:p w14:paraId="11F23394" w14:textId="77777777" w:rsidR="00F92D16" w:rsidRPr="00AA1FBE" w:rsidRDefault="00F92D16" w:rsidP="00F92D16">
            <w:pPr>
              <w:widowControl/>
              <w:jc w:val="left"/>
              <w:rPr>
                <w:rFonts w:ascii="仿宋_GB2312" w:eastAsia="仿宋_GB2312" w:hAnsi="宋体" w:cs="宋体"/>
                <w:color w:val="000000"/>
                <w:kern w:val="0"/>
                <w:sz w:val="18"/>
                <w:szCs w:val="18"/>
              </w:rPr>
            </w:pPr>
          </w:p>
        </w:tc>
      </w:tr>
      <w:tr w:rsidR="00F92D16" w:rsidRPr="001D6C55" w14:paraId="48D034E4" w14:textId="4DC09BAD" w:rsidTr="00A5543B">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3781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2D11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化学需氧量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C24D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D281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BCB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重铬酸钾比色法</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09C7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GB/T11914-89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F5A19"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COD在线监测仪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6AA89E" w14:textId="77777777" w:rsidR="00F92D16" w:rsidRPr="00AA1FBE" w:rsidRDefault="00F92D16" w:rsidP="00F92D16">
            <w:pPr>
              <w:widowControl/>
              <w:jc w:val="left"/>
              <w:rPr>
                <w:rFonts w:ascii="仿宋_GB2312" w:eastAsia="仿宋_GB2312" w:hAnsi="宋体" w:cs="宋体"/>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211250" w14:textId="77777777" w:rsidR="00F92D16" w:rsidRPr="00AA1FBE" w:rsidRDefault="00F92D16" w:rsidP="00F92D16">
            <w:pPr>
              <w:widowControl/>
              <w:jc w:val="left"/>
              <w:rPr>
                <w:rFonts w:ascii="仿宋_GB2312" w:eastAsia="仿宋_GB2312" w:hAnsi="宋体" w:cs="宋体"/>
                <w:color w:val="000000"/>
                <w:kern w:val="0"/>
                <w:sz w:val="18"/>
                <w:szCs w:val="18"/>
              </w:rPr>
            </w:pPr>
          </w:p>
        </w:tc>
      </w:tr>
      <w:tr w:rsidR="00F92D16" w:rsidRPr="001D6C55" w14:paraId="66035D30" w14:textId="1BDCD66F" w:rsidTr="00A5543B">
        <w:trPr>
          <w:trHeight w:val="7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9F76D"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60051"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总汞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6F6AD"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F6C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0.001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434E2" w14:textId="475461E2"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水质 汞、砷、硒、铋和</w:t>
            </w:r>
            <w:proofErr w:type="gramStart"/>
            <w:r w:rsidRPr="00AA1FBE">
              <w:rPr>
                <w:rFonts w:ascii="仿宋_GB2312" w:eastAsia="仿宋_GB2312" w:hAnsi="宋体" w:cs="宋体" w:hint="eastAsia"/>
                <w:color w:val="000000"/>
                <w:kern w:val="0"/>
                <w:sz w:val="18"/>
                <w:szCs w:val="18"/>
              </w:rPr>
              <w:t>锑的</w:t>
            </w:r>
            <w:proofErr w:type="gramEnd"/>
            <w:r w:rsidRPr="00AA1FBE">
              <w:rPr>
                <w:rFonts w:ascii="仿宋_GB2312" w:eastAsia="仿宋_GB2312" w:hAnsi="宋体" w:cs="宋体" w:hint="eastAsia"/>
                <w:color w:val="000000"/>
                <w:kern w:val="0"/>
                <w:sz w:val="18"/>
                <w:szCs w:val="18"/>
              </w:rPr>
              <w:t xml:space="preserve">测定 原子荧光法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DBC16" w14:textId="18445B4D"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HJ 694-2014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566B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分光光度计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224C53" w14:textId="098D6747"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1B16BA" w14:textId="77B7ABD5"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盐酸</w:t>
            </w:r>
            <w:r w:rsidRPr="00F92D16">
              <w:rPr>
                <w:rFonts w:ascii="仿宋_GB2312" w:eastAsia="仿宋_GB2312" w:hAnsi="宋体" w:cs="宋体"/>
                <w:color w:val="000000"/>
                <w:kern w:val="0"/>
                <w:sz w:val="18"/>
                <w:szCs w:val="18"/>
              </w:rPr>
              <w:t>1%，14天</w:t>
            </w:r>
          </w:p>
        </w:tc>
      </w:tr>
      <w:tr w:rsidR="00F92D16" w:rsidRPr="001D6C55" w14:paraId="35F22B52" w14:textId="7B5303A5" w:rsidTr="00A5543B">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AF64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77EC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烷基汞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66DF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6150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21F2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气相色谱法</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3464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GB/T14204－93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394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色谱仪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0E18B4" w14:textId="10BFC738"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BFDB69" w14:textId="6B480813"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如在数小时内样品不能分析，应在样品瓶中预先加入</w:t>
            </w:r>
            <w:r w:rsidRPr="00F92D16">
              <w:rPr>
                <w:rFonts w:ascii="仿宋_GB2312" w:eastAsia="仿宋_GB2312" w:hAnsi="宋体" w:cs="宋体"/>
                <w:color w:val="000000"/>
                <w:kern w:val="0"/>
                <w:sz w:val="18"/>
                <w:szCs w:val="18"/>
              </w:rPr>
              <w:t>CuSO4，加入量为每升1g（水样处理时不再加入），冷藏</w:t>
            </w:r>
          </w:p>
        </w:tc>
      </w:tr>
      <w:tr w:rsidR="00F92D16" w:rsidRPr="001D6C55" w14:paraId="60740131" w14:textId="45F46239" w:rsidTr="00A5543B">
        <w:trPr>
          <w:trHeight w:val="7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4B54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5BC32E" w14:textId="77777777" w:rsidR="00F92D16" w:rsidRPr="00AA1FBE" w:rsidRDefault="00F92D16" w:rsidP="00F92D16">
            <w:pPr>
              <w:widowControl/>
              <w:jc w:val="left"/>
              <w:rPr>
                <w:rFonts w:ascii="仿宋_GB2312" w:eastAsia="仿宋_GB2312" w:hAnsi="宋体" w:cs="宋体"/>
                <w:color w:val="000000"/>
                <w:kern w:val="0"/>
                <w:sz w:val="18"/>
                <w:szCs w:val="18"/>
              </w:rPr>
            </w:pPr>
            <w:proofErr w:type="gramStart"/>
            <w:r w:rsidRPr="00AA1FBE">
              <w:rPr>
                <w:rFonts w:ascii="仿宋_GB2312" w:eastAsia="仿宋_GB2312" w:hAnsi="宋体" w:cs="宋体" w:hint="eastAsia"/>
                <w:color w:val="000000"/>
                <w:kern w:val="0"/>
                <w:sz w:val="18"/>
                <w:szCs w:val="18"/>
              </w:rPr>
              <w:t>总铬</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95B99B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260CA6"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0C03B76" w14:textId="64AFE1B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 xml:space="preserve">水质 </w:t>
            </w:r>
            <w:proofErr w:type="gramStart"/>
            <w:r w:rsidRPr="00AA1FBE">
              <w:rPr>
                <w:rFonts w:ascii="仿宋_GB2312" w:eastAsia="仿宋_GB2312" w:hAnsi="宋体" w:cs="宋体" w:hint="eastAsia"/>
                <w:color w:val="000000"/>
                <w:kern w:val="0"/>
                <w:sz w:val="18"/>
                <w:szCs w:val="18"/>
              </w:rPr>
              <w:t>总铬的</w:t>
            </w:r>
            <w:proofErr w:type="gramEnd"/>
            <w:r w:rsidRPr="00AA1FBE">
              <w:rPr>
                <w:rFonts w:ascii="仿宋_GB2312" w:eastAsia="仿宋_GB2312" w:hAnsi="宋体" w:cs="宋体" w:hint="eastAsia"/>
                <w:color w:val="000000"/>
                <w:kern w:val="0"/>
                <w:sz w:val="18"/>
                <w:szCs w:val="18"/>
              </w:rPr>
              <w:t>测定 高锰酸钾氧化-二</w:t>
            </w:r>
            <w:proofErr w:type="gramStart"/>
            <w:r w:rsidRPr="00AA1FBE">
              <w:rPr>
                <w:rFonts w:ascii="仿宋_GB2312" w:eastAsia="仿宋_GB2312" w:hAnsi="宋体" w:cs="宋体" w:hint="eastAsia"/>
                <w:color w:val="000000"/>
                <w:kern w:val="0"/>
                <w:sz w:val="18"/>
                <w:szCs w:val="18"/>
              </w:rPr>
              <w:t>苯碳酰二肼</w:t>
            </w:r>
            <w:proofErr w:type="gramEnd"/>
            <w:r w:rsidRPr="00AA1FBE">
              <w:rPr>
                <w:rFonts w:ascii="仿宋_GB2312" w:eastAsia="仿宋_GB2312" w:hAnsi="宋体" w:cs="宋体" w:hint="eastAsia"/>
                <w:color w:val="000000"/>
                <w:kern w:val="0"/>
                <w:sz w:val="18"/>
                <w:szCs w:val="18"/>
              </w:rPr>
              <w:t>分光光度法</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9B5DACA" w14:textId="3AE5A05B"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GB/T 7466</w:t>
            </w:r>
            <w:r w:rsidRPr="00AA1FBE">
              <w:rPr>
                <w:rFonts w:ascii="微软雅黑" w:eastAsia="微软雅黑" w:hAnsi="微软雅黑" w:cs="微软雅黑" w:hint="eastAsia"/>
                <w:color w:val="000000"/>
                <w:kern w:val="0"/>
                <w:sz w:val="18"/>
                <w:szCs w:val="18"/>
              </w:rPr>
              <w:t>﹣</w:t>
            </w:r>
            <w:r w:rsidRPr="00AA1FBE">
              <w:rPr>
                <w:rFonts w:ascii="仿宋_GB2312" w:eastAsia="仿宋_GB2312" w:hAnsi="宋体" w:cs="宋体" w:hint="eastAsia"/>
                <w:color w:val="000000"/>
                <w:kern w:val="0"/>
                <w:sz w:val="18"/>
                <w:szCs w:val="18"/>
              </w:rPr>
              <w:t>1987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0971E59"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分光光度计</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61B3AF" w14:textId="284A5A34"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single" w:sz="4" w:space="0" w:color="auto"/>
              <w:left w:val="nil"/>
              <w:bottom w:val="single" w:sz="4" w:space="0" w:color="auto"/>
              <w:right w:val="single" w:sz="4" w:space="0" w:color="auto"/>
            </w:tcBorders>
            <w:shd w:val="clear" w:color="auto" w:fill="auto"/>
            <w:vAlign w:val="center"/>
          </w:tcPr>
          <w:p w14:paraId="4B68FA80" w14:textId="7F68B0A0"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硝酸，</w:t>
            </w:r>
            <w:r w:rsidRPr="00F92D16">
              <w:rPr>
                <w:rFonts w:ascii="仿宋_GB2312" w:eastAsia="仿宋_GB2312" w:hAnsi="宋体" w:cs="宋体"/>
                <w:color w:val="000000"/>
                <w:kern w:val="0"/>
                <w:sz w:val="18"/>
                <w:szCs w:val="18"/>
              </w:rPr>
              <w:t>30天</w:t>
            </w:r>
          </w:p>
        </w:tc>
      </w:tr>
      <w:tr w:rsidR="00F92D16" w:rsidRPr="001D6C55" w14:paraId="6D755E93" w14:textId="121A0F69" w:rsidTr="00A5543B">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D5E8BD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nil"/>
              <w:left w:val="nil"/>
              <w:bottom w:val="single" w:sz="4" w:space="0" w:color="auto"/>
              <w:right w:val="single" w:sz="4" w:space="0" w:color="auto"/>
            </w:tcBorders>
            <w:shd w:val="clear" w:color="auto" w:fill="auto"/>
            <w:noWrap/>
            <w:vAlign w:val="center"/>
            <w:hideMark/>
          </w:tcPr>
          <w:p w14:paraId="0F28A00A"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总镉</w:t>
            </w:r>
          </w:p>
        </w:tc>
        <w:tc>
          <w:tcPr>
            <w:tcW w:w="1843" w:type="dxa"/>
            <w:tcBorders>
              <w:top w:val="nil"/>
              <w:left w:val="nil"/>
              <w:bottom w:val="single" w:sz="4" w:space="0" w:color="auto"/>
              <w:right w:val="single" w:sz="4" w:space="0" w:color="auto"/>
            </w:tcBorders>
            <w:shd w:val="clear" w:color="auto" w:fill="auto"/>
            <w:vAlign w:val="center"/>
            <w:hideMark/>
          </w:tcPr>
          <w:p w14:paraId="249051B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nil"/>
              <w:left w:val="nil"/>
              <w:bottom w:val="single" w:sz="4" w:space="0" w:color="auto"/>
              <w:right w:val="single" w:sz="4" w:space="0" w:color="auto"/>
            </w:tcBorders>
            <w:shd w:val="clear" w:color="auto" w:fill="auto"/>
            <w:noWrap/>
            <w:vAlign w:val="center"/>
            <w:hideMark/>
          </w:tcPr>
          <w:p w14:paraId="4F9A8D4D"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0.01</w:t>
            </w:r>
          </w:p>
        </w:tc>
        <w:tc>
          <w:tcPr>
            <w:tcW w:w="2410" w:type="dxa"/>
            <w:tcBorders>
              <w:top w:val="nil"/>
              <w:left w:val="nil"/>
              <w:bottom w:val="single" w:sz="4" w:space="0" w:color="auto"/>
              <w:right w:val="single" w:sz="4" w:space="0" w:color="auto"/>
            </w:tcBorders>
            <w:shd w:val="clear" w:color="auto" w:fill="auto"/>
            <w:vAlign w:val="center"/>
            <w:hideMark/>
          </w:tcPr>
          <w:p w14:paraId="772B9DEF" w14:textId="44B410E1"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石墨炉原子吸收分光光度法</w:t>
            </w:r>
          </w:p>
        </w:tc>
        <w:tc>
          <w:tcPr>
            <w:tcW w:w="2268" w:type="dxa"/>
            <w:tcBorders>
              <w:top w:val="nil"/>
              <w:left w:val="nil"/>
              <w:bottom w:val="single" w:sz="4" w:space="0" w:color="auto"/>
              <w:right w:val="single" w:sz="4" w:space="0" w:color="auto"/>
            </w:tcBorders>
            <w:shd w:val="clear" w:color="auto" w:fill="auto"/>
            <w:vAlign w:val="center"/>
            <w:hideMark/>
          </w:tcPr>
          <w:p w14:paraId="5F56C74B" w14:textId="1C077A89"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《水和废水监测分析方法》（第四版）， 国家环保总局2002年， 3.4.10.5</w:t>
            </w:r>
          </w:p>
        </w:tc>
        <w:tc>
          <w:tcPr>
            <w:tcW w:w="1417" w:type="dxa"/>
            <w:tcBorders>
              <w:top w:val="nil"/>
              <w:left w:val="nil"/>
              <w:bottom w:val="single" w:sz="4" w:space="0" w:color="auto"/>
              <w:right w:val="single" w:sz="4" w:space="0" w:color="auto"/>
            </w:tcBorders>
            <w:shd w:val="clear" w:color="auto" w:fill="auto"/>
            <w:vAlign w:val="center"/>
            <w:hideMark/>
          </w:tcPr>
          <w:p w14:paraId="1F2870A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分光光度计</w:t>
            </w:r>
          </w:p>
        </w:tc>
        <w:tc>
          <w:tcPr>
            <w:tcW w:w="1134" w:type="dxa"/>
            <w:tcBorders>
              <w:top w:val="nil"/>
              <w:left w:val="nil"/>
              <w:bottom w:val="single" w:sz="4" w:space="0" w:color="auto"/>
              <w:right w:val="single" w:sz="4" w:space="0" w:color="auto"/>
            </w:tcBorders>
            <w:shd w:val="clear" w:color="auto" w:fill="auto"/>
            <w:vAlign w:val="center"/>
          </w:tcPr>
          <w:p w14:paraId="42C3E7AE" w14:textId="477352D5"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nil"/>
              <w:left w:val="nil"/>
              <w:bottom w:val="single" w:sz="4" w:space="0" w:color="auto"/>
              <w:right w:val="single" w:sz="4" w:space="0" w:color="auto"/>
            </w:tcBorders>
            <w:shd w:val="clear" w:color="auto" w:fill="auto"/>
            <w:vAlign w:val="center"/>
          </w:tcPr>
          <w:p w14:paraId="0CCDFAD3" w14:textId="371037A6"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硝酸，</w:t>
            </w:r>
            <w:r w:rsidRPr="00F92D16">
              <w:rPr>
                <w:rFonts w:ascii="仿宋_GB2312" w:eastAsia="仿宋_GB2312" w:hAnsi="宋体" w:cs="宋体"/>
                <w:color w:val="000000"/>
                <w:kern w:val="0"/>
                <w:sz w:val="18"/>
                <w:szCs w:val="18"/>
              </w:rPr>
              <w:t>14天</w:t>
            </w:r>
          </w:p>
        </w:tc>
      </w:tr>
      <w:tr w:rsidR="00F92D16" w:rsidRPr="001D6C55" w14:paraId="342AFDCE" w14:textId="2A7BF0FC" w:rsidTr="00A5543B">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ABA0CF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lastRenderedPageBreak/>
              <w:t>废水集中排放</w:t>
            </w:r>
          </w:p>
        </w:tc>
        <w:tc>
          <w:tcPr>
            <w:tcW w:w="1276" w:type="dxa"/>
            <w:tcBorders>
              <w:top w:val="nil"/>
              <w:left w:val="nil"/>
              <w:bottom w:val="single" w:sz="4" w:space="0" w:color="auto"/>
              <w:right w:val="single" w:sz="4" w:space="0" w:color="auto"/>
            </w:tcBorders>
            <w:shd w:val="clear" w:color="auto" w:fill="auto"/>
            <w:noWrap/>
            <w:vAlign w:val="center"/>
            <w:hideMark/>
          </w:tcPr>
          <w:p w14:paraId="5E8F1D71"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六价铬</w:t>
            </w:r>
          </w:p>
        </w:tc>
        <w:tc>
          <w:tcPr>
            <w:tcW w:w="1843" w:type="dxa"/>
            <w:tcBorders>
              <w:top w:val="nil"/>
              <w:left w:val="nil"/>
              <w:bottom w:val="single" w:sz="4" w:space="0" w:color="auto"/>
              <w:right w:val="single" w:sz="4" w:space="0" w:color="auto"/>
            </w:tcBorders>
            <w:shd w:val="clear" w:color="auto" w:fill="auto"/>
            <w:vAlign w:val="center"/>
            <w:hideMark/>
          </w:tcPr>
          <w:p w14:paraId="3369521E"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nil"/>
              <w:left w:val="nil"/>
              <w:bottom w:val="single" w:sz="4" w:space="0" w:color="auto"/>
              <w:right w:val="single" w:sz="4" w:space="0" w:color="auto"/>
            </w:tcBorders>
            <w:shd w:val="clear" w:color="auto" w:fill="auto"/>
            <w:noWrap/>
            <w:vAlign w:val="center"/>
            <w:hideMark/>
          </w:tcPr>
          <w:p w14:paraId="6A80091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0.05</w:t>
            </w:r>
          </w:p>
        </w:tc>
        <w:tc>
          <w:tcPr>
            <w:tcW w:w="2410" w:type="dxa"/>
            <w:tcBorders>
              <w:top w:val="nil"/>
              <w:left w:val="nil"/>
              <w:bottom w:val="single" w:sz="4" w:space="0" w:color="auto"/>
              <w:right w:val="single" w:sz="4" w:space="0" w:color="auto"/>
            </w:tcBorders>
            <w:shd w:val="clear" w:color="auto" w:fill="auto"/>
            <w:vAlign w:val="center"/>
            <w:hideMark/>
          </w:tcPr>
          <w:p w14:paraId="4CEA6A90" w14:textId="50E1307F"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水质 六价铬的测定 二</w:t>
            </w:r>
            <w:proofErr w:type="gramStart"/>
            <w:r w:rsidRPr="00AA1FBE">
              <w:rPr>
                <w:rFonts w:ascii="仿宋_GB2312" w:eastAsia="仿宋_GB2312" w:hAnsi="宋体" w:cs="宋体" w:hint="eastAsia"/>
                <w:color w:val="000000"/>
                <w:kern w:val="0"/>
                <w:sz w:val="18"/>
                <w:szCs w:val="18"/>
              </w:rPr>
              <w:t>苯碳酰二肼</w:t>
            </w:r>
            <w:proofErr w:type="gramEnd"/>
            <w:r w:rsidRPr="00AA1FBE">
              <w:rPr>
                <w:rFonts w:ascii="仿宋_GB2312" w:eastAsia="仿宋_GB2312" w:hAnsi="宋体" w:cs="宋体" w:hint="eastAsia"/>
                <w:color w:val="000000"/>
                <w:kern w:val="0"/>
                <w:sz w:val="18"/>
                <w:szCs w:val="18"/>
              </w:rPr>
              <w:t xml:space="preserve">分光光度法   </w:t>
            </w:r>
          </w:p>
        </w:tc>
        <w:tc>
          <w:tcPr>
            <w:tcW w:w="2268" w:type="dxa"/>
            <w:tcBorders>
              <w:top w:val="nil"/>
              <w:left w:val="nil"/>
              <w:bottom w:val="single" w:sz="4" w:space="0" w:color="auto"/>
              <w:right w:val="single" w:sz="4" w:space="0" w:color="auto"/>
            </w:tcBorders>
            <w:shd w:val="clear" w:color="auto" w:fill="auto"/>
            <w:vAlign w:val="center"/>
            <w:hideMark/>
          </w:tcPr>
          <w:p w14:paraId="5806E5A9" w14:textId="45BE8F36"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GB/T  7467</w:t>
            </w:r>
            <w:r w:rsidRPr="00AA1FBE">
              <w:rPr>
                <w:rFonts w:ascii="微软雅黑" w:eastAsia="微软雅黑" w:hAnsi="微软雅黑" w:cs="微软雅黑" w:hint="eastAsia"/>
                <w:color w:val="000000"/>
                <w:kern w:val="0"/>
                <w:sz w:val="18"/>
                <w:szCs w:val="18"/>
              </w:rPr>
              <w:t>﹣</w:t>
            </w:r>
            <w:r w:rsidRPr="00AA1FBE">
              <w:rPr>
                <w:rFonts w:ascii="仿宋_GB2312" w:eastAsia="仿宋_GB2312" w:hAnsi="宋体" w:cs="宋体" w:hint="eastAsia"/>
                <w:color w:val="000000"/>
                <w:kern w:val="0"/>
                <w:sz w:val="18"/>
                <w:szCs w:val="18"/>
              </w:rPr>
              <w:t>1987</w:t>
            </w:r>
          </w:p>
        </w:tc>
        <w:tc>
          <w:tcPr>
            <w:tcW w:w="1417" w:type="dxa"/>
            <w:tcBorders>
              <w:top w:val="nil"/>
              <w:left w:val="nil"/>
              <w:bottom w:val="single" w:sz="4" w:space="0" w:color="auto"/>
              <w:right w:val="single" w:sz="4" w:space="0" w:color="auto"/>
            </w:tcBorders>
            <w:shd w:val="clear" w:color="auto" w:fill="auto"/>
            <w:vAlign w:val="center"/>
            <w:hideMark/>
          </w:tcPr>
          <w:p w14:paraId="1BA56BF3"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分光光度计</w:t>
            </w:r>
          </w:p>
        </w:tc>
        <w:tc>
          <w:tcPr>
            <w:tcW w:w="1134" w:type="dxa"/>
            <w:tcBorders>
              <w:top w:val="nil"/>
              <w:left w:val="nil"/>
              <w:bottom w:val="single" w:sz="4" w:space="0" w:color="auto"/>
              <w:right w:val="single" w:sz="4" w:space="0" w:color="auto"/>
            </w:tcBorders>
            <w:shd w:val="clear" w:color="auto" w:fill="auto"/>
            <w:vAlign w:val="center"/>
          </w:tcPr>
          <w:p w14:paraId="037EFB02" w14:textId="2E3D9C55"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nil"/>
              <w:left w:val="nil"/>
              <w:bottom w:val="single" w:sz="4" w:space="0" w:color="auto"/>
              <w:right w:val="single" w:sz="4" w:space="0" w:color="auto"/>
            </w:tcBorders>
            <w:shd w:val="clear" w:color="auto" w:fill="auto"/>
            <w:vAlign w:val="center"/>
          </w:tcPr>
          <w:p w14:paraId="6FD8CBA9" w14:textId="035E50E7"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氢氧化钠，</w:t>
            </w:r>
            <w:r w:rsidRPr="00F92D16">
              <w:rPr>
                <w:rFonts w:ascii="仿宋_GB2312" w:eastAsia="仿宋_GB2312" w:hAnsi="宋体" w:cs="宋体"/>
                <w:color w:val="000000"/>
                <w:kern w:val="0"/>
                <w:sz w:val="18"/>
                <w:szCs w:val="18"/>
              </w:rPr>
              <w:t>pH8-9，,14天</w:t>
            </w:r>
          </w:p>
        </w:tc>
      </w:tr>
      <w:tr w:rsidR="00F92D16" w:rsidRPr="001D6C55" w14:paraId="52CC500C" w14:textId="4C9664C6" w:rsidTr="004D4B38">
        <w:trPr>
          <w:trHeight w:val="7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5787F9"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nil"/>
              <w:left w:val="nil"/>
              <w:bottom w:val="single" w:sz="4" w:space="0" w:color="auto"/>
              <w:right w:val="single" w:sz="4" w:space="0" w:color="auto"/>
            </w:tcBorders>
            <w:shd w:val="clear" w:color="auto" w:fill="auto"/>
            <w:noWrap/>
            <w:vAlign w:val="center"/>
            <w:hideMark/>
          </w:tcPr>
          <w:p w14:paraId="690847E0"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总砷</w:t>
            </w:r>
          </w:p>
        </w:tc>
        <w:tc>
          <w:tcPr>
            <w:tcW w:w="1843" w:type="dxa"/>
            <w:tcBorders>
              <w:top w:val="nil"/>
              <w:left w:val="nil"/>
              <w:bottom w:val="single" w:sz="4" w:space="0" w:color="auto"/>
              <w:right w:val="single" w:sz="4" w:space="0" w:color="auto"/>
            </w:tcBorders>
            <w:shd w:val="clear" w:color="auto" w:fill="auto"/>
            <w:vAlign w:val="center"/>
            <w:hideMark/>
          </w:tcPr>
          <w:p w14:paraId="7DBA564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nil"/>
              <w:left w:val="nil"/>
              <w:bottom w:val="single" w:sz="4" w:space="0" w:color="auto"/>
              <w:right w:val="single" w:sz="4" w:space="0" w:color="auto"/>
            </w:tcBorders>
            <w:shd w:val="clear" w:color="auto" w:fill="auto"/>
            <w:noWrap/>
            <w:vAlign w:val="center"/>
            <w:hideMark/>
          </w:tcPr>
          <w:p w14:paraId="708CF64C"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0.1</w:t>
            </w:r>
          </w:p>
        </w:tc>
        <w:tc>
          <w:tcPr>
            <w:tcW w:w="2410" w:type="dxa"/>
            <w:tcBorders>
              <w:top w:val="nil"/>
              <w:left w:val="nil"/>
              <w:bottom w:val="single" w:sz="4" w:space="0" w:color="auto"/>
              <w:right w:val="single" w:sz="4" w:space="0" w:color="auto"/>
            </w:tcBorders>
            <w:shd w:val="clear" w:color="auto" w:fill="auto"/>
            <w:vAlign w:val="center"/>
            <w:hideMark/>
          </w:tcPr>
          <w:p w14:paraId="6AD1C269" w14:textId="4F39D706"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水质 汞、砷、硒、铋和</w:t>
            </w:r>
            <w:proofErr w:type="gramStart"/>
            <w:r w:rsidRPr="00AA1FBE">
              <w:rPr>
                <w:rFonts w:ascii="仿宋_GB2312" w:eastAsia="仿宋_GB2312" w:hAnsi="宋体" w:cs="宋体" w:hint="eastAsia"/>
                <w:color w:val="000000"/>
                <w:kern w:val="0"/>
                <w:sz w:val="18"/>
                <w:szCs w:val="18"/>
              </w:rPr>
              <w:t>锑的</w:t>
            </w:r>
            <w:proofErr w:type="gramEnd"/>
            <w:r w:rsidRPr="00AA1FBE">
              <w:rPr>
                <w:rFonts w:ascii="仿宋_GB2312" w:eastAsia="仿宋_GB2312" w:hAnsi="宋体" w:cs="宋体" w:hint="eastAsia"/>
                <w:color w:val="000000"/>
                <w:kern w:val="0"/>
                <w:sz w:val="18"/>
                <w:szCs w:val="18"/>
              </w:rPr>
              <w:t xml:space="preserve">测定 原子荧光法   </w:t>
            </w:r>
          </w:p>
        </w:tc>
        <w:tc>
          <w:tcPr>
            <w:tcW w:w="2268" w:type="dxa"/>
            <w:tcBorders>
              <w:top w:val="nil"/>
              <w:left w:val="nil"/>
              <w:bottom w:val="single" w:sz="4" w:space="0" w:color="auto"/>
              <w:right w:val="single" w:sz="4" w:space="0" w:color="auto"/>
            </w:tcBorders>
            <w:shd w:val="clear" w:color="auto" w:fill="auto"/>
            <w:vAlign w:val="center"/>
            <w:hideMark/>
          </w:tcPr>
          <w:p w14:paraId="0C1C1947" w14:textId="4988FE3A"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HJ 694-2014</w:t>
            </w:r>
          </w:p>
        </w:tc>
        <w:tc>
          <w:tcPr>
            <w:tcW w:w="1417" w:type="dxa"/>
            <w:tcBorders>
              <w:top w:val="nil"/>
              <w:left w:val="nil"/>
              <w:bottom w:val="single" w:sz="4" w:space="0" w:color="auto"/>
              <w:right w:val="single" w:sz="4" w:space="0" w:color="auto"/>
            </w:tcBorders>
            <w:shd w:val="clear" w:color="auto" w:fill="auto"/>
            <w:vAlign w:val="center"/>
            <w:hideMark/>
          </w:tcPr>
          <w:p w14:paraId="2D027842"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分光光度计</w:t>
            </w:r>
          </w:p>
        </w:tc>
        <w:tc>
          <w:tcPr>
            <w:tcW w:w="1134" w:type="dxa"/>
            <w:tcBorders>
              <w:top w:val="nil"/>
              <w:left w:val="nil"/>
              <w:bottom w:val="single" w:sz="4" w:space="0" w:color="auto"/>
              <w:right w:val="single" w:sz="4" w:space="0" w:color="auto"/>
            </w:tcBorders>
            <w:shd w:val="clear" w:color="auto" w:fill="auto"/>
            <w:vAlign w:val="center"/>
          </w:tcPr>
          <w:p w14:paraId="0C7E3083" w14:textId="0CA33263"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nil"/>
              <w:left w:val="nil"/>
              <w:bottom w:val="single" w:sz="4" w:space="0" w:color="auto"/>
              <w:right w:val="single" w:sz="4" w:space="0" w:color="auto"/>
            </w:tcBorders>
            <w:shd w:val="clear" w:color="auto" w:fill="auto"/>
            <w:vAlign w:val="center"/>
          </w:tcPr>
          <w:p w14:paraId="40A4D4D3" w14:textId="4655296E"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硝酸，</w:t>
            </w:r>
            <w:r w:rsidRPr="00F92D16">
              <w:rPr>
                <w:rFonts w:ascii="仿宋_GB2312" w:eastAsia="仿宋_GB2312" w:hAnsi="宋体" w:cs="宋体"/>
                <w:color w:val="000000"/>
                <w:kern w:val="0"/>
                <w:sz w:val="18"/>
                <w:szCs w:val="18"/>
              </w:rPr>
              <w:t>14天</w:t>
            </w:r>
          </w:p>
        </w:tc>
      </w:tr>
      <w:tr w:rsidR="00F92D16" w:rsidRPr="001D6C55" w14:paraId="2C8F3CB7" w14:textId="246EFC8F" w:rsidTr="004D4B38">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7AE8F"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废水集中排放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606164" w14:textId="77777777" w:rsidR="00F92D16" w:rsidRPr="00AA1FBE" w:rsidRDefault="00F92D16" w:rsidP="00F92D16">
            <w:pPr>
              <w:widowControl/>
              <w:jc w:val="left"/>
              <w:rPr>
                <w:rFonts w:ascii="仿宋_GB2312" w:eastAsia="仿宋_GB2312" w:hAnsi="宋体" w:cs="宋体"/>
                <w:color w:val="000000"/>
                <w:kern w:val="0"/>
                <w:sz w:val="18"/>
                <w:szCs w:val="18"/>
              </w:rPr>
            </w:pPr>
            <w:proofErr w:type="gramStart"/>
            <w:r w:rsidRPr="00AA1FBE">
              <w:rPr>
                <w:rFonts w:ascii="仿宋_GB2312" w:eastAsia="仿宋_GB2312" w:hAnsi="宋体" w:cs="宋体" w:hint="eastAsia"/>
                <w:color w:val="000000"/>
                <w:kern w:val="0"/>
                <w:sz w:val="18"/>
                <w:szCs w:val="18"/>
              </w:rPr>
              <w:t>总铅</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851113"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ECC4EB"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54B3BFF" w14:textId="2D6E7266"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石墨炉原子吸收分光光度法</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496A33" w14:textId="622A6355"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《水和废水监测分析方法》（第四版）， 国家环保总局2002年， 3.4.10.5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7BE1B8" w14:textId="77777777" w:rsidR="00F92D16" w:rsidRPr="00AA1FBE" w:rsidRDefault="00F92D16" w:rsidP="00F92D16">
            <w:pPr>
              <w:widowControl/>
              <w:jc w:val="left"/>
              <w:rPr>
                <w:rFonts w:ascii="仿宋_GB2312" w:eastAsia="仿宋_GB2312" w:hAnsi="宋体" w:cs="宋体"/>
                <w:color w:val="000000"/>
                <w:kern w:val="0"/>
                <w:sz w:val="18"/>
                <w:szCs w:val="18"/>
              </w:rPr>
            </w:pPr>
            <w:r w:rsidRPr="00AA1FBE">
              <w:rPr>
                <w:rFonts w:ascii="仿宋_GB2312" w:eastAsia="仿宋_GB2312" w:hAnsi="宋体" w:cs="宋体" w:hint="eastAsia"/>
                <w:color w:val="000000"/>
                <w:kern w:val="0"/>
                <w:sz w:val="18"/>
                <w:szCs w:val="18"/>
              </w:rPr>
              <w:t>分光光度计</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2AE734" w14:textId="6BD0BAB5"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single" w:sz="4" w:space="0" w:color="auto"/>
              <w:left w:val="nil"/>
              <w:bottom w:val="single" w:sz="4" w:space="0" w:color="auto"/>
              <w:right w:val="single" w:sz="4" w:space="0" w:color="auto"/>
            </w:tcBorders>
            <w:shd w:val="clear" w:color="auto" w:fill="auto"/>
            <w:vAlign w:val="center"/>
          </w:tcPr>
          <w:p w14:paraId="50DBD24A" w14:textId="54831F86" w:rsidR="00F92D16" w:rsidRPr="00AA1FBE" w:rsidRDefault="00F92D16" w:rsidP="00F92D16">
            <w:pPr>
              <w:widowControl/>
              <w:jc w:val="left"/>
              <w:rPr>
                <w:rFonts w:ascii="仿宋_GB2312" w:eastAsia="仿宋_GB2312" w:hAnsi="宋体" w:cs="宋体"/>
                <w:color w:val="000000"/>
                <w:kern w:val="0"/>
                <w:sz w:val="18"/>
                <w:szCs w:val="18"/>
              </w:rPr>
            </w:pPr>
            <w:r w:rsidRPr="00F92D16">
              <w:rPr>
                <w:rFonts w:ascii="仿宋_GB2312" w:eastAsia="仿宋_GB2312" w:hAnsi="宋体" w:cs="宋体" w:hint="eastAsia"/>
                <w:color w:val="000000"/>
                <w:kern w:val="0"/>
                <w:sz w:val="18"/>
                <w:szCs w:val="18"/>
              </w:rPr>
              <w:t>硝酸，</w:t>
            </w:r>
            <w:r w:rsidRPr="00F92D16">
              <w:rPr>
                <w:rFonts w:ascii="仿宋_GB2312" w:eastAsia="仿宋_GB2312" w:hAnsi="宋体" w:cs="宋体"/>
                <w:color w:val="000000"/>
                <w:kern w:val="0"/>
                <w:sz w:val="18"/>
                <w:szCs w:val="18"/>
              </w:rPr>
              <w:t>14天</w:t>
            </w:r>
          </w:p>
        </w:tc>
      </w:tr>
      <w:tr w:rsidR="00BF2C30" w:rsidRPr="001D6C55" w14:paraId="1B76B188" w14:textId="77777777" w:rsidTr="004D4B38">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C41E7F" w14:textId="7B5B86B2" w:rsidR="00BF2C30" w:rsidRPr="00AA1FBE" w:rsidRDefault="00BF2C30" w:rsidP="00BF2C30">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雨水</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D2977F" w14:textId="4496D90C" w:rsidR="00BF2C30" w:rsidRPr="00BF2C30" w:rsidRDefault="00BF2C30" w:rsidP="00BF2C30">
            <w:pPr>
              <w:widowControl/>
              <w:jc w:val="left"/>
              <w:rPr>
                <w:rFonts w:ascii="楷体_GB2312" w:eastAsia="楷体_GB2312" w:hAnsi="宋体" w:cs="宋体" w:hint="eastAsia"/>
                <w:color w:val="000000"/>
                <w:kern w:val="0"/>
                <w:szCs w:val="21"/>
              </w:rPr>
            </w:pPr>
            <w:r w:rsidRPr="00BF2C30">
              <w:rPr>
                <w:rFonts w:ascii="楷体_GB2312" w:eastAsia="楷体_GB2312" w:hAnsi="宋体" w:cs="宋体" w:hint="eastAsia"/>
                <w:color w:val="000000"/>
                <w:kern w:val="0"/>
                <w:szCs w:val="21"/>
              </w:rPr>
              <w:t>悬浮物</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0AC72B" w14:textId="195E4F70"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8782E8" w14:textId="3EDA47F9"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10</w:t>
            </w:r>
          </w:p>
        </w:tc>
        <w:tc>
          <w:tcPr>
            <w:tcW w:w="2410" w:type="dxa"/>
            <w:tcBorders>
              <w:top w:val="single" w:sz="4" w:space="0" w:color="auto"/>
              <w:left w:val="nil"/>
              <w:bottom w:val="single" w:sz="4" w:space="0" w:color="auto"/>
              <w:right w:val="single" w:sz="4" w:space="0" w:color="auto"/>
            </w:tcBorders>
            <w:shd w:val="clear" w:color="auto" w:fill="auto"/>
            <w:vAlign w:val="center"/>
          </w:tcPr>
          <w:p w14:paraId="4EB5C04B" w14:textId="5707F838"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水质 悬浮物的测定 重量法</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9ED810" w14:textId="67CA513C"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GB/T11901-1989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D396FC" w14:textId="579B6348"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FA1004N电子天平</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540BB9" w14:textId="7F3C9DFD" w:rsidR="00BF2C30" w:rsidRPr="00F92D16" w:rsidRDefault="00BF2C30" w:rsidP="00BF2C30">
            <w:pPr>
              <w:widowControl/>
              <w:jc w:val="left"/>
              <w:rPr>
                <w:rFonts w:ascii="仿宋_GB2312" w:eastAsia="仿宋_GB2312" w:hAnsi="宋体" w:cs="宋体" w:hint="eastAsia"/>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52B1AA" w14:textId="5385F522" w:rsidR="00BF2C30" w:rsidRPr="00F92D16" w:rsidRDefault="00BF2C30" w:rsidP="00BF2C30">
            <w:pPr>
              <w:widowControl/>
              <w:jc w:val="left"/>
              <w:rPr>
                <w:rFonts w:ascii="仿宋_GB2312" w:eastAsia="仿宋_GB2312" w:hAnsi="宋体" w:cs="宋体" w:hint="eastAsia"/>
                <w:color w:val="000000"/>
                <w:kern w:val="0"/>
                <w:sz w:val="18"/>
                <w:szCs w:val="18"/>
              </w:rPr>
            </w:pPr>
            <w:r w:rsidRPr="00F92D16">
              <w:rPr>
                <w:rFonts w:ascii="仿宋_GB2312" w:eastAsia="仿宋_GB2312" w:hAnsi="宋体" w:cs="宋体" w:hint="eastAsia"/>
                <w:color w:val="000000"/>
                <w:kern w:val="0"/>
                <w:sz w:val="18"/>
                <w:szCs w:val="18"/>
              </w:rPr>
              <w:t>冷藏，避光，</w:t>
            </w:r>
            <w:r w:rsidRPr="00F92D16">
              <w:rPr>
                <w:rFonts w:ascii="仿宋_GB2312" w:eastAsia="仿宋_GB2312" w:hAnsi="宋体" w:cs="宋体"/>
                <w:color w:val="000000"/>
                <w:kern w:val="0"/>
                <w:sz w:val="18"/>
                <w:szCs w:val="18"/>
              </w:rPr>
              <w:t>14天</w:t>
            </w:r>
          </w:p>
        </w:tc>
      </w:tr>
      <w:tr w:rsidR="00BF2C30" w:rsidRPr="001D6C55" w14:paraId="707E1680" w14:textId="77777777" w:rsidTr="004D4B38">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09AF70" w14:textId="5B117F20" w:rsidR="00BF2C30" w:rsidRPr="00BF2C30" w:rsidRDefault="00BF2C30" w:rsidP="00BF2C30">
            <w:pPr>
              <w:widowControl/>
              <w:jc w:val="left"/>
              <w:rPr>
                <w:rFonts w:ascii="楷体_GB2312" w:eastAsia="楷体_GB2312" w:hAnsi="宋体" w:cs="宋体" w:hint="eastAsia"/>
                <w:color w:val="000000"/>
                <w:kern w:val="0"/>
                <w:szCs w:val="21"/>
              </w:rPr>
            </w:pPr>
            <w:r w:rsidRPr="00BF2C30">
              <w:rPr>
                <w:rFonts w:ascii="楷体_GB2312" w:eastAsia="楷体_GB2312" w:hAnsi="宋体" w:cs="宋体" w:hint="eastAsia"/>
                <w:color w:val="000000"/>
                <w:kern w:val="0"/>
                <w:szCs w:val="21"/>
              </w:rPr>
              <w:t>雨水</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9C1ADA" w14:textId="6A11780D" w:rsidR="00BF2C30" w:rsidRPr="00BF2C30" w:rsidRDefault="00BF2C30" w:rsidP="00BF2C30">
            <w:pPr>
              <w:widowControl/>
              <w:jc w:val="left"/>
              <w:rPr>
                <w:rFonts w:ascii="楷体_GB2312" w:eastAsia="楷体_GB2312" w:hAnsi="宋体" w:cs="宋体" w:hint="eastAsia"/>
                <w:color w:val="000000"/>
                <w:kern w:val="0"/>
                <w:szCs w:val="21"/>
              </w:rPr>
            </w:pPr>
            <w:r w:rsidRPr="00BF2C30">
              <w:rPr>
                <w:rFonts w:ascii="楷体_GB2312" w:eastAsia="楷体_GB2312" w:hAnsi="宋体" w:cs="宋体" w:hint="eastAsia"/>
                <w:color w:val="000000"/>
                <w:kern w:val="0"/>
                <w:szCs w:val="21"/>
              </w:rPr>
              <w:t>氨氮</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BEFBC1" w14:textId="68D995E6"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CCFDCA" w14:textId="0F0901F1"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8</w:t>
            </w:r>
          </w:p>
        </w:tc>
        <w:tc>
          <w:tcPr>
            <w:tcW w:w="2410" w:type="dxa"/>
            <w:tcBorders>
              <w:top w:val="single" w:sz="4" w:space="0" w:color="auto"/>
              <w:left w:val="nil"/>
              <w:bottom w:val="single" w:sz="4" w:space="0" w:color="auto"/>
              <w:right w:val="single" w:sz="4" w:space="0" w:color="auto"/>
            </w:tcBorders>
            <w:shd w:val="clear" w:color="auto" w:fill="auto"/>
            <w:vAlign w:val="center"/>
          </w:tcPr>
          <w:p w14:paraId="6B31370D" w14:textId="679C3FDB"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纳氏试剂光电比色法</w:t>
            </w:r>
          </w:p>
        </w:tc>
        <w:tc>
          <w:tcPr>
            <w:tcW w:w="2268" w:type="dxa"/>
            <w:tcBorders>
              <w:top w:val="single" w:sz="4" w:space="0" w:color="auto"/>
              <w:left w:val="nil"/>
              <w:bottom w:val="single" w:sz="4" w:space="0" w:color="auto"/>
              <w:right w:val="single" w:sz="4" w:space="0" w:color="auto"/>
            </w:tcBorders>
            <w:shd w:val="clear" w:color="auto" w:fill="auto"/>
            <w:vAlign w:val="center"/>
          </w:tcPr>
          <w:p w14:paraId="5A19D38D" w14:textId="704AB56F"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HJ/535-2009</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D59C5E" w14:textId="7D1F4D58"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Create CE-1302氨氮水质在线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DC9B50" w14:textId="4D0E262B" w:rsidR="00BF2C30" w:rsidRPr="00F92D16" w:rsidRDefault="00BF2C30" w:rsidP="00BF2C30">
            <w:pPr>
              <w:widowControl/>
              <w:jc w:val="left"/>
              <w:rPr>
                <w:rFonts w:ascii="仿宋_GB2312" w:eastAsia="仿宋_GB2312" w:hAnsi="宋体" w:cs="宋体" w:hint="eastAsia"/>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single" w:sz="4" w:space="0" w:color="auto"/>
              <w:left w:val="nil"/>
              <w:bottom w:val="single" w:sz="4" w:space="0" w:color="auto"/>
              <w:right w:val="single" w:sz="4" w:space="0" w:color="auto"/>
            </w:tcBorders>
            <w:shd w:val="clear" w:color="auto" w:fill="auto"/>
            <w:vAlign w:val="center"/>
          </w:tcPr>
          <w:p w14:paraId="763F2BBE" w14:textId="77777777" w:rsidR="00BF2C30" w:rsidRPr="00F92D16" w:rsidRDefault="00BF2C30" w:rsidP="00BF2C30">
            <w:pPr>
              <w:widowControl/>
              <w:jc w:val="left"/>
              <w:rPr>
                <w:rFonts w:ascii="仿宋_GB2312" w:eastAsia="仿宋_GB2312" w:hAnsi="宋体" w:cs="宋体" w:hint="eastAsia"/>
                <w:color w:val="000000"/>
                <w:kern w:val="0"/>
                <w:sz w:val="18"/>
                <w:szCs w:val="18"/>
              </w:rPr>
            </w:pPr>
          </w:p>
        </w:tc>
      </w:tr>
      <w:tr w:rsidR="00BF2C30" w:rsidRPr="001D6C55" w14:paraId="7FE4D8A1" w14:textId="77777777" w:rsidTr="004D4B38">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FBEB5D" w14:textId="4946C7F0" w:rsidR="00BF2C30" w:rsidRPr="00BF2C30" w:rsidRDefault="00BF2C30" w:rsidP="00BF2C30">
            <w:pPr>
              <w:widowControl/>
              <w:jc w:val="left"/>
              <w:rPr>
                <w:rFonts w:ascii="楷体_GB2312" w:eastAsia="楷体_GB2312" w:hAnsi="宋体" w:cs="宋体" w:hint="eastAsia"/>
                <w:color w:val="000000"/>
                <w:kern w:val="0"/>
                <w:szCs w:val="21"/>
              </w:rPr>
            </w:pPr>
            <w:r w:rsidRPr="00BF2C30">
              <w:rPr>
                <w:rFonts w:ascii="楷体_GB2312" w:eastAsia="楷体_GB2312" w:hAnsi="宋体" w:cs="宋体" w:hint="eastAsia"/>
                <w:color w:val="000000"/>
                <w:kern w:val="0"/>
                <w:szCs w:val="21"/>
              </w:rPr>
              <w:t>雨水</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812CD1" w14:textId="3B376AA2" w:rsidR="00BF2C30" w:rsidRPr="00BF2C30" w:rsidRDefault="00BF2C30" w:rsidP="00BF2C30">
            <w:pPr>
              <w:widowControl/>
              <w:jc w:val="left"/>
              <w:rPr>
                <w:rFonts w:ascii="楷体_GB2312" w:eastAsia="楷体_GB2312" w:hAnsi="宋体" w:cs="宋体" w:hint="eastAsia"/>
                <w:color w:val="000000"/>
                <w:kern w:val="0"/>
                <w:szCs w:val="21"/>
              </w:rPr>
            </w:pPr>
            <w:r w:rsidRPr="00BF2C30">
              <w:rPr>
                <w:rFonts w:ascii="楷体_GB2312" w:eastAsia="楷体_GB2312" w:hAnsi="宋体" w:cs="宋体" w:hint="eastAsia"/>
                <w:color w:val="000000"/>
                <w:kern w:val="0"/>
                <w:szCs w:val="21"/>
              </w:rPr>
              <w:t>化学需氧量</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A14C8D" w14:textId="3F4D0F4B"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02BC60" w14:textId="0F503DBD" w:rsidR="00BF2C30" w:rsidRPr="00AA1FBE" w:rsidRDefault="00BF2C30" w:rsidP="00BF2C30">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5</w:t>
            </w:r>
            <w:r>
              <w:rPr>
                <w:rFonts w:ascii="仿宋_GB2312" w:eastAsia="仿宋_GB2312" w:hAnsi="宋体" w:cs="宋体"/>
                <w:color w:val="000000"/>
                <w:kern w:val="0"/>
                <w:sz w:val="18"/>
                <w:szCs w:val="18"/>
              </w:rPr>
              <w:t>0</w:t>
            </w:r>
          </w:p>
        </w:tc>
        <w:tc>
          <w:tcPr>
            <w:tcW w:w="2410" w:type="dxa"/>
            <w:tcBorders>
              <w:top w:val="single" w:sz="4" w:space="0" w:color="auto"/>
              <w:left w:val="nil"/>
              <w:bottom w:val="single" w:sz="4" w:space="0" w:color="auto"/>
              <w:right w:val="single" w:sz="4" w:space="0" w:color="auto"/>
            </w:tcBorders>
            <w:shd w:val="clear" w:color="auto" w:fill="auto"/>
            <w:vAlign w:val="center"/>
          </w:tcPr>
          <w:p w14:paraId="07019229" w14:textId="04EEE1E3"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重铬酸钾比色法</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50D5DB" w14:textId="5B5C723E"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GB/T11914-89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291DC8" w14:textId="1B9EF022" w:rsidR="00BF2C30" w:rsidRPr="00AA1FBE" w:rsidRDefault="00BF2C30" w:rsidP="00BF2C30">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COD消解仪</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6858BA" w14:textId="2FAAF88E" w:rsidR="00BF2C30" w:rsidRPr="00F92D16" w:rsidRDefault="00BF2C30" w:rsidP="00BF2C30">
            <w:pPr>
              <w:widowControl/>
              <w:jc w:val="left"/>
              <w:rPr>
                <w:rFonts w:ascii="仿宋_GB2312" w:eastAsia="仿宋_GB2312" w:hAnsi="宋体" w:cs="宋体" w:hint="eastAsia"/>
                <w:color w:val="000000"/>
                <w:kern w:val="0"/>
                <w:sz w:val="18"/>
                <w:szCs w:val="18"/>
              </w:rPr>
            </w:pPr>
            <w:r w:rsidRPr="00F92D16">
              <w:rPr>
                <w:rFonts w:ascii="仿宋_GB2312" w:eastAsia="仿宋_GB2312" w:hAnsi="宋体" w:cs="宋体" w:hint="eastAsia"/>
                <w:color w:val="000000"/>
                <w:kern w:val="0"/>
                <w:sz w:val="18"/>
                <w:szCs w:val="18"/>
              </w:rPr>
              <w:t>混合采样</w:t>
            </w:r>
            <w:r w:rsidRPr="00F92D16">
              <w:rPr>
                <w:rFonts w:ascii="仿宋_GB2312" w:eastAsia="仿宋_GB2312" w:hAnsi="宋体" w:cs="宋体"/>
                <w:color w:val="000000"/>
                <w:kern w:val="0"/>
                <w:sz w:val="18"/>
                <w:szCs w:val="18"/>
              </w:rPr>
              <w:t xml:space="preserve"> 多个混合样</w:t>
            </w:r>
          </w:p>
        </w:tc>
        <w:tc>
          <w:tcPr>
            <w:tcW w:w="1985" w:type="dxa"/>
            <w:tcBorders>
              <w:top w:val="single" w:sz="4" w:space="0" w:color="auto"/>
              <w:left w:val="nil"/>
              <w:bottom w:val="single" w:sz="4" w:space="0" w:color="auto"/>
              <w:right w:val="single" w:sz="4" w:space="0" w:color="auto"/>
            </w:tcBorders>
            <w:shd w:val="clear" w:color="auto" w:fill="auto"/>
            <w:vAlign w:val="center"/>
          </w:tcPr>
          <w:p w14:paraId="54208D98" w14:textId="77777777" w:rsidR="00BF2C30" w:rsidRPr="00F92D16" w:rsidRDefault="00BF2C30" w:rsidP="00BF2C30">
            <w:pPr>
              <w:widowControl/>
              <w:jc w:val="left"/>
              <w:rPr>
                <w:rFonts w:ascii="仿宋_GB2312" w:eastAsia="仿宋_GB2312" w:hAnsi="宋体" w:cs="宋体" w:hint="eastAsia"/>
                <w:color w:val="000000"/>
                <w:kern w:val="0"/>
                <w:sz w:val="18"/>
                <w:szCs w:val="18"/>
              </w:rPr>
            </w:pPr>
          </w:p>
        </w:tc>
      </w:tr>
      <w:tr w:rsidR="00BF2C30" w:rsidRPr="001D6C55" w14:paraId="7FF309D2" w14:textId="77777777" w:rsidTr="004D4B38">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2D1F5A" w14:textId="3B712FCF" w:rsidR="00BF2C30" w:rsidRPr="00BF2C30" w:rsidRDefault="00BF2C30" w:rsidP="00BF2C30">
            <w:pPr>
              <w:widowControl/>
              <w:jc w:val="left"/>
              <w:rPr>
                <w:rFonts w:ascii="楷体_GB2312" w:eastAsia="楷体_GB2312" w:hAnsi="宋体" w:cs="宋体" w:hint="eastAsia"/>
                <w:color w:val="000000"/>
                <w:kern w:val="0"/>
                <w:szCs w:val="21"/>
              </w:rPr>
            </w:pPr>
            <w:r w:rsidRPr="00BF2C30">
              <w:rPr>
                <w:rFonts w:ascii="楷体_GB2312" w:eastAsia="楷体_GB2312" w:hAnsi="宋体" w:cs="宋体" w:hint="eastAsia"/>
                <w:color w:val="000000"/>
                <w:kern w:val="0"/>
                <w:szCs w:val="21"/>
              </w:rPr>
              <w:t>雨水</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18A620" w14:textId="58028F82" w:rsidR="00BF2C30" w:rsidRPr="00BF2C30" w:rsidRDefault="00BF2C30" w:rsidP="00BF2C30">
            <w:pPr>
              <w:widowControl/>
              <w:jc w:val="left"/>
              <w:rPr>
                <w:rFonts w:ascii="楷体_GB2312" w:eastAsia="楷体_GB2312" w:hAnsi="宋体" w:cs="宋体" w:hint="eastAsia"/>
                <w:color w:val="000000"/>
                <w:kern w:val="0"/>
                <w:szCs w:val="21"/>
              </w:rPr>
            </w:pPr>
            <w:r w:rsidRPr="00BF2C30">
              <w:rPr>
                <w:rFonts w:ascii="楷体_GB2312" w:eastAsia="楷体_GB2312" w:hAnsi="宋体" w:cs="宋体" w:hint="eastAsia"/>
                <w:color w:val="000000"/>
                <w:kern w:val="0"/>
                <w:szCs w:val="21"/>
              </w:rPr>
              <w:t>PH</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A9D8B7" w14:textId="5BB3F8AD"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GB18918-2002中城镇污水处理厂一级A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EBBC12" w14:textId="02CE8AB1"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6-9</w:t>
            </w:r>
          </w:p>
        </w:tc>
        <w:tc>
          <w:tcPr>
            <w:tcW w:w="2410" w:type="dxa"/>
            <w:tcBorders>
              <w:top w:val="single" w:sz="4" w:space="0" w:color="auto"/>
              <w:left w:val="nil"/>
              <w:bottom w:val="single" w:sz="4" w:space="0" w:color="auto"/>
              <w:right w:val="single" w:sz="4" w:space="0" w:color="auto"/>
            </w:tcBorders>
            <w:shd w:val="clear" w:color="auto" w:fill="auto"/>
            <w:vAlign w:val="center"/>
          </w:tcPr>
          <w:p w14:paraId="7D9AE556" w14:textId="48AB48BF"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玻璃电极法</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5D1C8A" w14:textId="6E1293D0"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GB6920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1C9D32" w14:textId="59BD8DE5" w:rsidR="00BF2C30" w:rsidRPr="00AA1FBE" w:rsidRDefault="00BF2C30" w:rsidP="00BF2C30">
            <w:pPr>
              <w:widowControl/>
              <w:jc w:val="left"/>
              <w:rPr>
                <w:rFonts w:ascii="仿宋_GB2312" w:eastAsia="仿宋_GB2312" w:hAnsi="宋体" w:cs="宋体" w:hint="eastAsia"/>
                <w:color w:val="000000"/>
                <w:kern w:val="0"/>
                <w:sz w:val="18"/>
                <w:szCs w:val="18"/>
              </w:rPr>
            </w:pPr>
            <w:r w:rsidRPr="00AA1FBE">
              <w:rPr>
                <w:rFonts w:ascii="仿宋_GB2312" w:eastAsia="仿宋_GB2312" w:hAnsi="宋体" w:cs="宋体" w:hint="eastAsia"/>
                <w:color w:val="000000"/>
                <w:kern w:val="0"/>
                <w:sz w:val="18"/>
                <w:szCs w:val="18"/>
              </w:rPr>
              <w:t>在线PH计</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C75071" w14:textId="77777777" w:rsidR="00BF2C30" w:rsidRPr="00F92D16" w:rsidRDefault="00BF2C30" w:rsidP="00BF2C30">
            <w:pPr>
              <w:widowControl/>
              <w:jc w:val="left"/>
              <w:rPr>
                <w:rFonts w:ascii="仿宋_GB2312" w:eastAsia="仿宋_GB2312" w:hAnsi="宋体" w:cs="宋体" w:hint="eastAsia"/>
                <w:color w:val="000000"/>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665F19E" w14:textId="77777777" w:rsidR="00BF2C30" w:rsidRPr="00F92D16" w:rsidRDefault="00BF2C30" w:rsidP="00BF2C30">
            <w:pPr>
              <w:widowControl/>
              <w:jc w:val="left"/>
              <w:rPr>
                <w:rFonts w:ascii="仿宋_GB2312" w:eastAsia="仿宋_GB2312" w:hAnsi="宋体" w:cs="宋体" w:hint="eastAsia"/>
                <w:color w:val="000000"/>
                <w:kern w:val="0"/>
                <w:sz w:val="18"/>
                <w:szCs w:val="18"/>
              </w:rPr>
            </w:pPr>
          </w:p>
        </w:tc>
      </w:tr>
    </w:tbl>
    <w:p w14:paraId="45126ACF" w14:textId="4940EE39" w:rsidR="00C30CC6" w:rsidRPr="001D6C55" w:rsidRDefault="00C30CC6" w:rsidP="00BF2C30">
      <w:pPr>
        <w:spacing w:line="480" w:lineRule="exact"/>
        <w:ind w:firstLineChars="200" w:firstLine="560"/>
        <w:rPr>
          <w:rFonts w:ascii="宋体" w:eastAsia="宋体" w:hAnsi="宋体"/>
          <w:sz w:val="28"/>
          <w:szCs w:val="28"/>
        </w:rPr>
      </w:pPr>
      <w:r w:rsidRPr="001D6C55">
        <w:rPr>
          <w:rFonts w:ascii="宋体" w:eastAsia="宋体" w:hAnsi="宋体"/>
          <w:sz w:val="28"/>
          <w:szCs w:val="28"/>
        </w:rPr>
        <w:t>说明：</w:t>
      </w:r>
    </w:p>
    <w:p w14:paraId="6E986E73" w14:textId="77777777" w:rsidR="00C30CC6" w:rsidRPr="001D6C55" w:rsidRDefault="00C30CC6" w:rsidP="00BF2C30">
      <w:pPr>
        <w:spacing w:line="480" w:lineRule="exact"/>
        <w:ind w:firstLineChars="200" w:firstLine="560"/>
        <w:rPr>
          <w:rFonts w:ascii="宋体" w:eastAsia="宋体" w:hAnsi="宋体"/>
          <w:sz w:val="28"/>
          <w:szCs w:val="28"/>
        </w:rPr>
      </w:pPr>
      <w:r w:rsidRPr="001D6C55">
        <w:rPr>
          <w:rFonts w:ascii="宋体" w:eastAsia="宋体" w:hAnsi="宋体"/>
          <w:sz w:val="28"/>
          <w:szCs w:val="28"/>
        </w:rPr>
        <w:t>1、执行标准栏内用代码1、2、3…表示，表格下注明1、2、3分别代表什么标准（如《大气污染物综合排放标准》（GB16297-1996）表2二级标准）或环评批复，或环境保护行政主管部门的要求等。</w:t>
      </w:r>
    </w:p>
    <w:p w14:paraId="6460CBDF" w14:textId="1B3688E2" w:rsidR="00A5543B" w:rsidRDefault="00C30CC6" w:rsidP="00BF2C30">
      <w:pPr>
        <w:spacing w:line="480" w:lineRule="exact"/>
        <w:ind w:firstLineChars="200" w:firstLine="560"/>
        <w:rPr>
          <w:rFonts w:ascii="宋体" w:eastAsia="宋体" w:hAnsi="宋体"/>
          <w:sz w:val="28"/>
          <w:szCs w:val="28"/>
        </w:rPr>
        <w:sectPr w:rsidR="00A5543B" w:rsidSect="00AA1FBE">
          <w:pgSz w:w="16838" w:h="11906" w:orient="landscape"/>
          <w:pgMar w:top="1797" w:right="1440" w:bottom="1797" w:left="1440" w:header="851" w:footer="992" w:gutter="0"/>
          <w:cols w:space="425"/>
          <w:docGrid w:type="linesAndChars" w:linePitch="312"/>
        </w:sectPr>
      </w:pPr>
      <w:r w:rsidRPr="001D6C55">
        <w:rPr>
          <w:rFonts w:ascii="宋体" w:eastAsia="宋体" w:hAnsi="宋体"/>
          <w:sz w:val="28"/>
          <w:szCs w:val="28"/>
        </w:rPr>
        <w:t>2、企业自行监测应当遵守国家环境监测技术规范和方法。国家环境监测技术规范和方法中未作规定的，可以采用国际标准和国外先进标准。"</w:t>
      </w:r>
      <w:r w:rsidRPr="001D6C55">
        <w:rPr>
          <w:rFonts w:ascii="宋体" w:eastAsia="宋体" w:hAnsi="宋体"/>
          <w:sz w:val="28"/>
          <w:szCs w:val="28"/>
        </w:rPr>
        <w:tab/>
      </w:r>
      <w:r w:rsidRPr="001D6C55">
        <w:rPr>
          <w:rFonts w:ascii="宋体" w:eastAsia="宋体" w:hAnsi="宋体"/>
          <w:sz w:val="28"/>
          <w:szCs w:val="28"/>
        </w:rPr>
        <w:tab/>
      </w:r>
      <w:r w:rsidRPr="001D6C55">
        <w:rPr>
          <w:rFonts w:ascii="宋体" w:eastAsia="宋体" w:hAnsi="宋体"/>
          <w:sz w:val="28"/>
          <w:szCs w:val="28"/>
        </w:rPr>
        <w:tab/>
      </w:r>
      <w:r w:rsidRPr="001D6C55">
        <w:rPr>
          <w:rFonts w:ascii="宋体" w:eastAsia="宋体" w:hAnsi="宋体"/>
          <w:sz w:val="28"/>
          <w:szCs w:val="28"/>
        </w:rPr>
        <w:tab/>
      </w:r>
    </w:p>
    <w:p w14:paraId="5ECF2A3A" w14:textId="3F135997" w:rsidR="00C30CC6" w:rsidRPr="001D6C55" w:rsidRDefault="00C30CC6" w:rsidP="00C30CC6">
      <w:pPr>
        <w:ind w:firstLineChars="200" w:firstLine="560"/>
        <w:rPr>
          <w:rFonts w:ascii="宋体" w:eastAsia="宋体" w:hAnsi="宋体"/>
          <w:sz w:val="28"/>
          <w:szCs w:val="28"/>
        </w:rPr>
      </w:pPr>
      <w:r w:rsidRPr="001D6C55">
        <w:rPr>
          <w:rFonts w:ascii="宋体" w:eastAsia="宋体" w:hAnsi="宋体" w:hint="eastAsia"/>
          <w:sz w:val="28"/>
          <w:szCs w:val="28"/>
        </w:rPr>
        <w:lastRenderedPageBreak/>
        <w:t>五、质量控制措施</w:t>
      </w:r>
      <w:r w:rsidRPr="001D6C55">
        <w:rPr>
          <w:rFonts w:ascii="宋体" w:eastAsia="宋体" w:hAnsi="宋体"/>
          <w:sz w:val="28"/>
          <w:szCs w:val="28"/>
        </w:rPr>
        <w:tab/>
      </w:r>
      <w:r w:rsidRPr="001D6C55">
        <w:rPr>
          <w:rFonts w:ascii="宋体" w:eastAsia="宋体" w:hAnsi="宋体"/>
          <w:sz w:val="28"/>
          <w:szCs w:val="28"/>
        </w:rPr>
        <w:tab/>
      </w:r>
      <w:r w:rsidRPr="001D6C55">
        <w:rPr>
          <w:rFonts w:ascii="宋体" w:eastAsia="宋体" w:hAnsi="宋体"/>
          <w:sz w:val="28"/>
          <w:szCs w:val="28"/>
        </w:rPr>
        <w:tab/>
      </w:r>
      <w:r w:rsidRPr="001D6C55">
        <w:rPr>
          <w:rFonts w:ascii="宋体" w:eastAsia="宋体" w:hAnsi="宋体"/>
          <w:sz w:val="28"/>
          <w:szCs w:val="28"/>
        </w:rPr>
        <w:tab/>
      </w:r>
      <w:r w:rsidRPr="001D6C55">
        <w:rPr>
          <w:rFonts w:ascii="宋体" w:eastAsia="宋体" w:hAnsi="宋体"/>
          <w:sz w:val="28"/>
          <w:szCs w:val="28"/>
        </w:rPr>
        <w:tab/>
      </w:r>
      <w:r w:rsidRPr="001D6C55">
        <w:rPr>
          <w:rFonts w:ascii="宋体" w:eastAsia="宋体" w:hAnsi="宋体"/>
          <w:sz w:val="28"/>
          <w:szCs w:val="28"/>
        </w:rPr>
        <w:tab/>
      </w:r>
    </w:p>
    <w:p w14:paraId="4C93E4F6" w14:textId="77777777" w:rsidR="00C30CC6" w:rsidRPr="001D6C55" w:rsidRDefault="00C30CC6" w:rsidP="00C30CC6">
      <w:pPr>
        <w:ind w:firstLineChars="200" w:firstLine="560"/>
        <w:rPr>
          <w:rFonts w:ascii="宋体" w:eastAsia="宋体" w:hAnsi="宋体"/>
        </w:rPr>
      </w:pPr>
      <w:r w:rsidRPr="001D6C55">
        <w:rPr>
          <w:rFonts w:ascii="宋体" w:eastAsia="宋体" w:hAnsi="宋体" w:hint="eastAsia"/>
          <w:sz w:val="28"/>
          <w:szCs w:val="28"/>
        </w:rPr>
        <w:t>要求：企业自行监测应当遵守国家环境监测技术规范和方法。国家环境监测技术规范和方法中未作规定的，可以采用国际标准和国外先进标准。自行监测活动可以采用手工监测、自动监测或手工监测和自动监测相结合的技术手段。环境保护主管部门对监测指标有自动监测要求的，企业应当安装相应的自动监测设备。</w:t>
      </w:r>
      <w:r w:rsidRPr="001D6C55">
        <w:rPr>
          <w:rFonts w:ascii="宋体" w:eastAsia="宋体" w:hAnsi="宋体"/>
        </w:rPr>
        <w:tab/>
      </w:r>
      <w:r w:rsidRPr="001D6C55">
        <w:rPr>
          <w:rFonts w:ascii="宋体" w:eastAsia="宋体" w:hAnsi="宋体"/>
        </w:rPr>
        <w:tab/>
      </w:r>
      <w:r w:rsidRPr="001D6C55">
        <w:rPr>
          <w:rFonts w:ascii="宋体" w:eastAsia="宋体" w:hAnsi="宋体"/>
        </w:rPr>
        <w:tab/>
      </w:r>
      <w:r w:rsidRPr="001D6C55">
        <w:rPr>
          <w:rFonts w:ascii="宋体" w:eastAsia="宋体" w:hAnsi="宋体"/>
        </w:rPr>
        <w:tab/>
      </w:r>
      <w:r w:rsidRPr="001D6C55">
        <w:rPr>
          <w:rFonts w:ascii="宋体" w:eastAsia="宋体" w:hAnsi="宋体"/>
        </w:rPr>
        <w:tab/>
      </w:r>
      <w:r w:rsidRPr="001D6C55">
        <w:rPr>
          <w:rFonts w:ascii="宋体" w:eastAsia="宋体" w:hAnsi="宋体"/>
        </w:rPr>
        <w:tab/>
      </w:r>
    </w:p>
    <w:tbl>
      <w:tblPr>
        <w:tblStyle w:val="a4"/>
        <w:tblW w:w="0" w:type="auto"/>
        <w:tblLook w:val="04A0" w:firstRow="1" w:lastRow="0" w:firstColumn="1" w:lastColumn="0" w:noHBand="0" w:noVBand="1"/>
      </w:tblPr>
      <w:tblGrid>
        <w:gridCol w:w="8296"/>
      </w:tblGrid>
      <w:tr w:rsidR="00C30CC6" w:rsidRPr="001D6C55" w14:paraId="2273B7D6" w14:textId="77777777" w:rsidTr="00D47745">
        <w:tc>
          <w:tcPr>
            <w:tcW w:w="8296" w:type="dxa"/>
          </w:tcPr>
          <w:p w14:paraId="60C38ECD" w14:textId="77777777" w:rsidR="00C30CC6" w:rsidRPr="001D6C55" w:rsidRDefault="00C30CC6" w:rsidP="00D47745">
            <w:pPr>
              <w:rPr>
                <w:rFonts w:ascii="宋体" w:eastAsia="宋体" w:hAnsi="宋体"/>
                <w:sz w:val="28"/>
                <w:szCs w:val="28"/>
              </w:rPr>
            </w:pPr>
            <w:r w:rsidRPr="001D6C55">
              <w:rPr>
                <w:rFonts w:ascii="宋体" w:eastAsia="宋体" w:hAnsi="宋体"/>
                <w:sz w:val="28"/>
                <w:szCs w:val="28"/>
              </w:rPr>
              <w:t>1、人员持证上岗；</w:t>
            </w:r>
          </w:p>
          <w:p w14:paraId="494A3BB8" w14:textId="77777777" w:rsidR="00C30CC6" w:rsidRPr="001D6C55" w:rsidRDefault="00C30CC6" w:rsidP="00D47745">
            <w:pPr>
              <w:rPr>
                <w:rFonts w:ascii="宋体" w:eastAsia="宋体" w:hAnsi="宋体"/>
                <w:sz w:val="28"/>
                <w:szCs w:val="28"/>
              </w:rPr>
            </w:pPr>
            <w:r w:rsidRPr="001D6C55">
              <w:rPr>
                <w:rFonts w:ascii="宋体" w:eastAsia="宋体" w:hAnsi="宋体"/>
                <w:sz w:val="28"/>
                <w:szCs w:val="28"/>
              </w:rPr>
              <w:t>2、单位计量认证；</w:t>
            </w:r>
          </w:p>
          <w:p w14:paraId="3FE1D53D" w14:textId="77777777" w:rsidR="00C30CC6" w:rsidRPr="001D6C55" w:rsidRDefault="00C30CC6" w:rsidP="00D47745">
            <w:pPr>
              <w:rPr>
                <w:rFonts w:ascii="宋体" w:eastAsia="宋体" w:hAnsi="宋体"/>
                <w:sz w:val="28"/>
                <w:szCs w:val="28"/>
              </w:rPr>
            </w:pPr>
            <w:r w:rsidRPr="001D6C55">
              <w:rPr>
                <w:rFonts w:ascii="宋体" w:eastAsia="宋体" w:hAnsi="宋体"/>
                <w:sz w:val="28"/>
                <w:szCs w:val="28"/>
              </w:rPr>
              <w:t>3、污染治理设施运营资质管理；</w:t>
            </w:r>
          </w:p>
          <w:p w14:paraId="55BE655E" w14:textId="77777777" w:rsidR="00C30CC6" w:rsidRPr="001D6C55" w:rsidRDefault="00C30CC6" w:rsidP="00D47745">
            <w:pPr>
              <w:rPr>
                <w:rFonts w:ascii="宋体" w:eastAsia="宋体" w:hAnsi="宋体"/>
                <w:sz w:val="28"/>
                <w:szCs w:val="28"/>
              </w:rPr>
            </w:pPr>
            <w:r w:rsidRPr="001D6C55">
              <w:rPr>
                <w:rFonts w:ascii="宋体" w:eastAsia="宋体" w:hAnsi="宋体"/>
                <w:sz w:val="28"/>
                <w:szCs w:val="28"/>
              </w:rPr>
              <w:t>4、ISO14000环境管理体系；</w:t>
            </w:r>
          </w:p>
          <w:p w14:paraId="0443A9AF" w14:textId="77777777" w:rsidR="00C30CC6" w:rsidRPr="001D6C55" w:rsidRDefault="00C30CC6" w:rsidP="00D47745">
            <w:pPr>
              <w:rPr>
                <w:rFonts w:ascii="宋体" w:eastAsia="宋体" w:hAnsi="宋体"/>
                <w:sz w:val="28"/>
                <w:szCs w:val="28"/>
              </w:rPr>
            </w:pPr>
            <w:r w:rsidRPr="001D6C55">
              <w:rPr>
                <w:rFonts w:ascii="宋体" w:eastAsia="宋体" w:hAnsi="宋体"/>
                <w:sz w:val="28"/>
                <w:szCs w:val="28"/>
              </w:rPr>
              <w:t>5、自动监测运行维护由太仓创造电子有限公司运行维护。</w:t>
            </w:r>
          </w:p>
          <w:p w14:paraId="32D14C95" w14:textId="77777777" w:rsidR="00C30CC6" w:rsidRPr="001D6C55" w:rsidRDefault="00C30CC6" w:rsidP="00D47745">
            <w:pPr>
              <w:rPr>
                <w:rFonts w:ascii="宋体" w:eastAsia="宋体" w:hAnsi="宋体"/>
              </w:rPr>
            </w:pPr>
            <w:r w:rsidRPr="001D6C55">
              <w:rPr>
                <w:rFonts w:ascii="宋体" w:eastAsia="宋体" w:hAnsi="宋体"/>
                <w:sz w:val="28"/>
                <w:szCs w:val="28"/>
              </w:rPr>
              <w:t>6、根据《污染源自动监控管理办法》等安装了需要的在线检测仪，对照《国家重点监控企业污染源自动监控设施验收规程》的相关规定，通过验收组的验收，符合验收要求。 在线仪由太仓创造电子有限公司运行维护，我厂监督。在线仪进水监测频次为4小时每次，出水2小时每次。手动监测质量控制措施：空白试验、标准曲线绘制与核查、检测限的估算、平行样分析、加标分析、对比试验、</w:t>
            </w:r>
            <w:proofErr w:type="gramStart"/>
            <w:r>
              <w:rPr>
                <w:rFonts w:ascii="宋体" w:eastAsia="宋体" w:hAnsi="宋体" w:hint="eastAsia"/>
                <w:sz w:val="28"/>
                <w:szCs w:val="28"/>
              </w:rPr>
              <w:t>质控样和</w:t>
            </w:r>
            <w:proofErr w:type="gramEnd"/>
            <w:r>
              <w:rPr>
                <w:rFonts w:ascii="宋体" w:eastAsia="宋体" w:hAnsi="宋体" w:hint="eastAsia"/>
                <w:sz w:val="28"/>
                <w:szCs w:val="28"/>
              </w:rPr>
              <w:t>仪器校准</w:t>
            </w:r>
            <w:r w:rsidRPr="001D6C55">
              <w:rPr>
                <w:rFonts w:ascii="宋体" w:eastAsia="宋体" w:hAnsi="宋体"/>
                <w:sz w:val="28"/>
                <w:szCs w:val="28"/>
              </w:rPr>
              <w:t>。</w:t>
            </w:r>
          </w:p>
        </w:tc>
      </w:tr>
    </w:tbl>
    <w:p w14:paraId="4C606010" w14:textId="77777777" w:rsidR="00C30CC6" w:rsidRPr="00916667" w:rsidRDefault="00C30CC6" w:rsidP="00C30CC6">
      <w:pPr>
        <w:ind w:firstLineChars="200" w:firstLine="560"/>
        <w:rPr>
          <w:rFonts w:ascii="宋体" w:eastAsia="宋体" w:hAnsi="宋体"/>
          <w:sz w:val="28"/>
          <w:szCs w:val="28"/>
        </w:rPr>
      </w:pPr>
      <w:r w:rsidRPr="00916667">
        <w:rPr>
          <w:rFonts w:ascii="宋体" w:eastAsia="宋体" w:hAnsi="宋体" w:hint="eastAsia"/>
          <w:sz w:val="28"/>
          <w:szCs w:val="28"/>
        </w:rPr>
        <w:t>六、监测结果公开方式和时限</w:t>
      </w:r>
    </w:p>
    <w:p w14:paraId="0E1362DF" w14:textId="2A5EE955" w:rsidR="00C30CC6" w:rsidRDefault="00C30CC6" w:rsidP="00BF2C30">
      <w:pPr>
        <w:ind w:firstLineChars="200" w:firstLine="560"/>
        <w:rPr>
          <w:rFonts w:ascii="宋体" w:eastAsia="宋体" w:hAnsi="宋体"/>
          <w:sz w:val="28"/>
          <w:szCs w:val="28"/>
        </w:rPr>
      </w:pPr>
      <w:r w:rsidRPr="00916667">
        <w:rPr>
          <w:rFonts w:ascii="宋体" w:eastAsia="宋体" w:hAnsi="宋体" w:hint="eastAsia"/>
          <w:sz w:val="28"/>
          <w:szCs w:val="28"/>
        </w:rPr>
        <w:t>要求：企业可通过对外网站、报纸、广播、电视等便于公众知晓的方式公开自行监测信息。同时，应当在省级或地市级环境保护主管部门统一组织建立的公布平台上公开执行局信息，并至少保存一年。</w:t>
      </w:r>
    </w:p>
    <w:tbl>
      <w:tblPr>
        <w:tblStyle w:val="a4"/>
        <w:tblW w:w="0" w:type="auto"/>
        <w:tblLook w:val="04A0" w:firstRow="1" w:lastRow="0" w:firstColumn="1" w:lastColumn="0" w:noHBand="0" w:noVBand="1"/>
      </w:tblPr>
      <w:tblGrid>
        <w:gridCol w:w="2122"/>
        <w:gridCol w:w="6174"/>
      </w:tblGrid>
      <w:tr w:rsidR="00C30CC6" w14:paraId="4114BF17" w14:textId="77777777" w:rsidTr="00D47745">
        <w:tc>
          <w:tcPr>
            <w:tcW w:w="2122" w:type="dxa"/>
            <w:vAlign w:val="center"/>
          </w:tcPr>
          <w:p w14:paraId="18C4D051" w14:textId="77777777" w:rsidR="00C30CC6" w:rsidRPr="00916667" w:rsidRDefault="00C30CC6" w:rsidP="00D47745">
            <w:pPr>
              <w:spacing w:line="400" w:lineRule="exact"/>
              <w:jc w:val="center"/>
              <w:rPr>
                <w:rFonts w:ascii="宋体" w:eastAsia="宋体" w:hAnsi="宋体"/>
                <w:sz w:val="24"/>
                <w:szCs w:val="28"/>
              </w:rPr>
            </w:pPr>
            <w:r w:rsidRPr="00916667">
              <w:rPr>
                <w:rFonts w:ascii="宋体" w:eastAsia="宋体" w:hAnsi="宋体" w:hint="eastAsia"/>
                <w:sz w:val="24"/>
                <w:szCs w:val="28"/>
              </w:rPr>
              <w:lastRenderedPageBreak/>
              <w:t>监测结果公开方式</w:t>
            </w:r>
          </w:p>
        </w:tc>
        <w:tc>
          <w:tcPr>
            <w:tcW w:w="6174" w:type="dxa"/>
          </w:tcPr>
          <w:p w14:paraId="51787BF5" w14:textId="77777777" w:rsidR="00C30CC6" w:rsidRPr="00916667" w:rsidRDefault="00C30CC6" w:rsidP="00D47745">
            <w:pPr>
              <w:spacing w:line="400" w:lineRule="exact"/>
              <w:rPr>
                <w:rFonts w:ascii="宋体" w:eastAsia="宋体" w:hAnsi="宋体"/>
                <w:sz w:val="24"/>
                <w:szCs w:val="28"/>
              </w:rPr>
            </w:pPr>
            <w:r>
              <w:rPr>
                <w:noProof/>
              </w:rPr>
              <w:drawing>
                <wp:inline distT="0" distB="0" distL="0" distR="0" wp14:anchorId="34E8E9E4" wp14:editId="6661A1A6">
                  <wp:extent cx="123825" cy="123825"/>
                  <wp:effectExtent l="0" t="0" r="9525" b="9525"/>
                  <wp:docPr id="24" name="图片 23">
                    <a:extLst xmlns:a="http://schemas.openxmlformats.org/drawingml/2006/main">
                      <a:ext uri="{FF2B5EF4-FFF2-40B4-BE49-F238E27FC236}">
                        <a16:creationId xmlns:a16="http://schemas.microsoft.com/office/drawing/2014/main" id="{5F6ABC4D-653B-4579-98D9-5E86BFF15E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a:extLst>
                              <a:ext uri="{FF2B5EF4-FFF2-40B4-BE49-F238E27FC236}">
                                <a16:creationId xmlns:a16="http://schemas.microsoft.com/office/drawing/2014/main" id="{5F6ABC4D-653B-4579-98D9-5E86BFF15E7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916667">
              <w:rPr>
                <w:rFonts w:ascii="宋体" w:eastAsia="宋体" w:hAnsi="宋体"/>
                <w:sz w:val="24"/>
                <w:szCs w:val="28"/>
              </w:rPr>
              <w:t xml:space="preserve">对外网站  </w:t>
            </w:r>
            <w:r>
              <w:rPr>
                <w:noProof/>
              </w:rPr>
              <w:drawing>
                <wp:inline distT="0" distB="0" distL="0" distR="0" wp14:anchorId="4A8344A1" wp14:editId="28ECC0D6">
                  <wp:extent cx="123825" cy="123825"/>
                  <wp:effectExtent l="0" t="0" r="9525" b="9525"/>
                  <wp:docPr id="23" name="图片 22">
                    <a:extLst xmlns:a="http://schemas.openxmlformats.org/drawingml/2006/main">
                      <a:ext uri="{FF2B5EF4-FFF2-40B4-BE49-F238E27FC236}">
                        <a16:creationId xmlns:a16="http://schemas.microsoft.com/office/drawing/2014/main" id="{AD368EF8-1A84-483B-AE08-4092C7313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a:extLst>
                              <a:ext uri="{FF2B5EF4-FFF2-40B4-BE49-F238E27FC236}">
                                <a16:creationId xmlns:a16="http://schemas.microsoft.com/office/drawing/2014/main" id="{AD368EF8-1A84-483B-AE08-4092C7313EF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916667">
              <w:rPr>
                <w:rFonts w:ascii="宋体" w:eastAsia="宋体" w:hAnsi="宋体"/>
                <w:sz w:val="24"/>
                <w:szCs w:val="28"/>
              </w:rPr>
              <w:t xml:space="preserve">环保网站    </w:t>
            </w:r>
            <w:r>
              <w:rPr>
                <w:noProof/>
              </w:rPr>
              <w:drawing>
                <wp:inline distT="0" distB="0" distL="0" distR="0" wp14:anchorId="1DAE9E3F" wp14:editId="4EF99BD2">
                  <wp:extent cx="123825" cy="123825"/>
                  <wp:effectExtent l="0" t="0" r="9525" b="9525"/>
                  <wp:docPr id="41" name="图片 23">
                    <a:extLst xmlns:a="http://schemas.openxmlformats.org/drawingml/2006/main">
                      <a:ext uri="{FF2B5EF4-FFF2-40B4-BE49-F238E27FC236}">
                        <a16:creationId xmlns:a16="http://schemas.microsoft.com/office/drawing/2014/main" id="{5F6ABC4D-653B-4579-98D9-5E86BFF15E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a:extLst>
                              <a:ext uri="{FF2B5EF4-FFF2-40B4-BE49-F238E27FC236}">
                                <a16:creationId xmlns:a16="http://schemas.microsoft.com/office/drawing/2014/main" id="{5F6ABC4D-653B-4579-98D9-5E86BFF15E7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916667">
              <w:rPr>
                <w:rFonts w:ascii="宋体" w:eastAsia="宋体" w:hAnsi="宋体"/>
                <w:sz w:val="24"/>
                <w:szCs w:val="28"/>
              </w:rPr>
              <w:t xml:space="preserve">报纸         </w:t>
            </w:r>
          </w:p>
          <w:p w14:paraId="16383941" w14:textId="77777777" w:rsidR="00C30CC6" w:rsidRPr="00916667" w:rsidRDefault="00C30CC6" w:rsidP="00D47745">
            <w:pPr>
              <w:spacing w:line="400" w:lineRule="exact"/>
              <w:rPr>
                <w:rFonts w:ascii="宋体" w:eastAsia="宋体" w:hAnsi="宋体"/>
                <w:sz w:val="24"/>
                <w:szCs w:val="28"/>
              </w:rPr>
            </w:pPr>
            <w:r>
              <w:rPr>
                <w:noProof/>
              </w:rPr>
              <w:drawing>
                <wp:inline distT="0" distB="0" distL="0" distR="0" wp14:anchorId="58DBA553" wp14:editId="7D62396A">
                  <wp:extent cx="123825" cy="123825"/>
                  <wp:effectExtent l="0" t="0" r="9525" b="9525"/>
                  <wp:docPr id="42" name="图片 23">
                    <a:extLst xmlns:a="http://schemas.openxmlformats.org/drawingml/2006/main">
                      <a:ext uri="{FF2B5EF4-FFF2-40B4-BE49-F238E27FC236}">
                        <a16:creationId xmlns:a16="http://schemas.microsoft.com/office/drawing/2014/main" id="{5F6ABC4D-653B-4579-98D9-5E86BFF15E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a:extLst>
                              <a:ext uri="{FF2B5EF4-FFF2-40B4-BE49-F238E27FC236}">
                                <a16:creationId xmlns:a16="http://schemas.microsoft.com/office/drawing/2014/main" id="{5F6ABC4D-653B-4579-98D9-5E86BFF15E7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916667">
              <w:rPr>
                <w:rFonts w:ascii="宋体" w:eastAsia="宋体" w:hAnsi="宋体"/>
                <w:sz w:val="24"/>
                <w:szCs w:val="28"/>
              </w:rPr>
              <w:t xml:space="preserve">广播      </w:t>
            </w:r>
            <w:r>
              <w:rPr>
                <w:noProof/>
              </w:rPr>
              <w:drawing>
                <wp:inline distT="0" distB="0" distL="0" distR="0" wp14:anchorId="3C4196A9" wp14:editId="3B3DB4AD">
                  <wp:extent cx="123825" cy="123825"/>
                  <wp:effectExtent l="0" t="0" r="9525" b="9525"/>
                  <wp:docPr id="43" name="图片 23">
                    <a:extLst xmlns:a="http://schemas.openxmlformats.org/drawingml/2006/main">
                      <a:ext uri="{FF2B5EF4-FFF2-40B4-BE49-F238E27FC236}">
                        <a16:creationId xmlns:a16="http://schemas.microsoft.com/office/drawing/2014/main" id="{5F6ABC4D-653B-4579-98D9-5E86BFF15E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a:extLst>
                              <a:ext uri="{FF2B5EF4-FFF2-40B4-BE49-F238E27FC236}">
                                <a16:creationId xmlns:a16="http://schemas.microsoft.com/office/drawing/2014/main" id="{5F6ABC4D-653B-4579-98D9-5E86BFF15E7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916667">
              <w:rPr>
                <w:rFonts w:ascii="宋体" w:eastAsia="宋体" w:hAnsi="宋体"/>
                <w:sz w:val="24"/>
                <w:szCs w:val="28"/>
              </w:rPr>
              <w:t>电视</w:t>
            </w:r>
          </w:p>
          <w:p w14:paraId="05F91E86" w14:textId="77777777" w:rsidR="00C30CC6" w:rsidRPr="00916667" w:rsidRDefault="00C30CC6" w:rsidP="00D47745">
            <w:pPr>
              <w:spacing w:line="400" w:lineRule="exact"/>
              <w:rPr>
                <w:rFonts w:ascii="宋体" w:eastAsia="宋体" w:hAnsi="宋体"/>
                <w:sz w:val="24"/>
                <w:szCs w:val="28"/>
              </w:rPr>
            </w:pPr>
            <w:r>
              <w:rPr>
                <w:noProof/>
              </w:rPr>
              <w:drawing>
                <wp:inline distT="0" distB="0" distL="0" distR="0" wp14:anchorId="49491E2C" wp14:editId="15176936">
                  <wp:extent cx="123825" cy="123825"/>
                  <wp:effectExtent l="0" t="0" r="9525" b="9525"/>
                  <wp:docPr id="44" name="图片 23">
                    <a:extLst xmlns:a="http://schemas.openxmlformats.org/drawingml/2006/main">
                      <a:ext uri="{FF2B5EF4-FFF2-40B4-BE49-F238E27FC236}">
                        <a16:creationId xmlns:a16="http://schemas.microsoft.com/office/drawing/2014/main" id="{5F6ABC4D-653B-4579-98D9-5E86BFF15E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a:extLst>
                              <a:ext uri="{FF2B5EF4-FFF2-40B4-BE49-F238E27FC236}">
                                <a16:creationId xmlns:a16="http://schemas.microsoft.com/office/drawing/2014/main" id="{5F6ABC4D-653B-4579-98D9-5E86BFF15E7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916667">
              <w:rPr>
                <w:rFonts w:ascii="宋体" w:eastAsia="宋体" w:hAnsi="宋体"/>
                <w:sz w:val="24"/>
                <w:szCs w:val="28"/>
              </w:rPr>
              <w:t>其它方式：</w:t>
            </w:r>
          </w:p>
        </w:tc>
      </w:tr>
      <w:tr w:rsidR="00C30CC6" w14:paraId="57722D0F" w14:textId="77777777" w:rsidTr="00D47745">
        <w:tc>
          <w:tcPr>
            <w:tcW w:w="2122" w:type="dxa"/>
            <w:vAlign w:val="center"/>
          </w:tcPr>
          <w:p w14:paraId="53F3A8F9" w14:textId="77777777" w:rsidR="00C30CC6" w:rsidRPr="00916667" w:rsidRDefault="00C30CC6" w:rsidP="00D47745">
            <w:pPr>
              <w:spacing w:line="400" w:lineRule="exact"/>
              <w:jc w:val="center"/>
              <w:rPr>
                <w:rFonts w:ascii="宋体" w:eastAsia="宋体" w:hAnsi="宋体"/>
                <w:sz w:val="24"/>
                <w:szCs w:val="28"/>
              </w:rPr>
            </w:pPr>
            <w:r w:rsidRPr="00916667">
              <w:rPr>
                <w:rFonts w:ascii="宋体" w:eastAsia="宋体" w:hAnsi="宋体" w:hint="eastAsia"/>
                <w:sz w:val="24"/>
                <w:szCs w:val="28"/>
              </w:rPr>
              <w:t>监测结果公开时限</w:t>
            </w:r>
          </w:p>
        </w:tc>
        <w:tc>
          <w:tcPr>
            <w:tcW w:w="6174" w:type="dxa"/>
            <w:vAlign w:val="center"/>
          </w:tcPr>
          <w:p w14:paraId="45A64D92" w14:textId="77777777" w:rsidR="00C30CC6" w:rsidRPr="00916667" w:rsidRDefault="00C30CC6" w:rsidP="00D47745">
            <w:pPr>
              <w:spacing w:line="400" w:lineRule="exact"/>
              <w:rPr>
                <w:rFonts w:ascii="宋体" w:eastAsia="宋体" w:hAnsi="宋体"/>
                <w:sz w:val="24"/>
                <w:szCs w:val="28"/>
              </w:rPr>
            </w:pPr>
            <w:r w:rsidRPr="00916667">
              <w:rPr>
                <w:rFonts w:ascii="宋体" w:eastAsia="宋体" w:hAnsi="宋体" w:hint="eastAsia"/>
                <w:sz w:val="24"/>
                <w:szCs w:val="28"/>
              </w:rPr>
              <w:t>（一）企业基础信息随监测数据一并公布，基础信息、自行监测方案如有调整变化时，与变更后的五</w:t>
            </w:r>
            <w:proofErr w:type="gramStart"/>
            <w:r w:rsidRPr="00916667">
              <w:rPr>
                <w:rFonts w:ascii="宋体" w:eastAsia="宋体" w:hAnsi="宋体" w:hint="eastAsia"/>
                <w:sz w:val="24"/>
                <w:szCs w:val="28"/>
              </w:rPr>
              <w:t>日内公布</w:t>
            </w:r>
            <w:proofErr w:type="gramEnd"/>
            <w:r w:rsidRPr="00916667">
              <w:rPr>
                <w:rFonts w:ascii="宋体" w:eastAsia="宋体" w:hAnsi="宋体" w:hint="eastAsia"/>
                <w:sz w:val="24"/>
                <w:szCs w:val="28"/>
              </w:rPr>
              <w:t>最新内容；</w:t>
            </w:r>
          </w:p>
          <w:p w14:paraId="17FAB036" w14:textId="77777777" w:rsidR="00C30CC6" w:rsidRPr="00916667" w:rsidRDefault="00C30CC6" w:rsidP="00D47745">
            <w:pPr>
              <w:spacing w:line="400" w:lineRule="exact"/>
              <w:rPr>
                <w:rFonts w:ascii="宋体" w:eastAsia="宋体" w:hAnsi="宋体"/>
                <w:sz w:val="24"/>
                <w:szCs w:val="28"/>
              </w:rPr>
            </w:pPr>
            <w:r w:rsidRPr="00916667">
              <w:rPr>
                <w:rFonts w:ascii="宋体" w:eastAsia="宋体" w:hAnsi="宋体" w:hint="eastAsia"/>
                <w:sz w:val="24"/>
                <w:szCs w:val="28"/>
              </w:rPr>
              <w:t>（二）手工监测数据于每次检测完成后的</w:t>
            </w:r>
            <w:r>
              <w:rPr>
                <w:rFonts w:ascii="宋体" w:eastAsia="宋体" w:hAnsi="宋体" w:hint="eastAsia"/>
                <w:sz w:val="24"/>
                <w:szCs w:val="28"/>
              </w:rPr>
              <w:t>次</w:t>
            </w:r>
            <w:r w:rsidRPr="00916667">
              <w:rPr>
                <w:rFonts w:ascii="宋体" w:eastAsia="宋体" w:hAnsi="宋体" w:hint="eastAsia"/>
                <w:sz w:val="24"/>
                <w:szCs w:val="28"/>
              </w:rPr>
              <w:t>日公布；</w:t>
            </w:r>
          </w:p>
          <w:p w14:paraId="0746B6C0" w14:textId="77777777" w:rsidR="00C30CC6" w:rsidRPr="00916667" w:rsidRDefault="00C30CC6" w:rsidP="00D47745">
            <w:pPr>
              <w:spacing w:line="400" w:lineRule="exact"/>
              <w:rPr>
                <w:rFonts w:ascii="宋体" w:eastAsia="宋体" w:hAnsi="宋体"/>
                <w:sz w:val="24"/>
                <w:szCs w:val="28"/>
              </w:rPr>
            </w:pPr>
            <w:r w:rsidRPr="00916667">
              <w:rPr>
                <w:rFonts w:ascii="宋体" w:eastAsia="宋体" w:hAnsi="宋体" w:hint="eastAsia"/>
                <w:sz w:val="24"/>
                <w:szCs w:val="28"/>
              </w:rPr>
              <w:t>（三）自动监测数据实施公布监测结果，废水自动监测设备为每</w:t>
            </w:r>
            <w:r w:rsidRPr="00916667">
              <w:rPr>
                <w:rFonts w:ascii="宋体" w:eastAsia="宋体" w:hAnsi="宋体"/>
                <w:sz w:val="24"/>
                <w:szCs w:val="28"/>
              </w:rPr>
              <w:t>2小时均值；</w:t>
            </w:r>
          </w:p>
          <w:p w14:paraId="3EDDA0E4" w14:textId="77777777" w:rsidR="00C30CC6" w:rsidRPr="00916667" w:rsidRDefault="00C30CC6" w:rsidP="00D47745">
            <w:pPr>
              <w:spacing w:line="400" w:lineRule="exact"/>
              <w:rPr>
                <w:rFonts w:ascii="宋体" w:eastAsia="宋体" w:hAnsi="宋体"/>
                <w:sz w:val="24"/>
                <w:szCs w:val="28"/>
              </w:rPr>
            </w:pPr>
            <w:r w:rsidRPr="00916667">
              <w:rPr>
                <w:rFonts w:ascii="宋体" w:eastAsia="宋体" w:hAnsi="宋体" w:hint="eastAsia"/>
                <w:sz w:val="24"/>
                <w:szCs w:val="28"/>
              </w:rPr>
              <w:t>（四）每年一月底前公布上年度自行检测年度报告。</w:t>
            </w:r>
          </w:p>
        </w:tc>
      </w:tr>
    </w:tbl>
    <w:p w14:paraId="5237774F" w14:textId="77777777" w:rsidR="00C30CC6" w:rsidRPr="00916667" w:rsidRDefault="00C30CC6" w:rsidP="00C30CC6">
      <w:pPr>
        <w:ind w:firstLine="561"/>
        <w:rPr>
          <w:rFonts w:ascii="宋体" w:eastAsia="宋体" w:hAnsi="宋体"/>
          <w:sz w:val="28"/>
          <w:szCs w:val="28"/>
        </w:rPr>
      </w:pPr>
    </w:p>
    <w:p w14:paraId="26A192F4" w14:textId="77777777" w:rsidR="00C30CC6" w:rsidRPr="00C30CC6" w:rsidRDefault="00C30CC6" w:rsidP="008E4943"/>
    <w:sectPr w:rsidR="00C30CC6" w:rsidRPr="00C30CC6" w:rsidSect="00A5543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9043" w14:textId="77777777" w:rsidR="007860FB" w:rsidRDefault="007860FB" w:rsidP="0056672A">
      <w:r>
        <w:separator/>
      </w:r>
    </w:p>
  </w:endnote>
  <w:endnote w:type="continuationSeparator" w:id="0">
    <w:p w14:paraId="56123C2D" w14:textId="77777777" w:rsidR="007860FB" w:rsidRDefault="007860FB" w:rsidP="0056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4C4A" w14:textId="77777777" w:rsidR="007860FB" w:rsidRDefault="007860FB" w:rsidP="0056672A">
      <w:r>
        <w:separator/>
      </w:r>
    </w:p>
  </w:footnote>
  <w:footnote w:type="continuationSeparator" w:id="0">
    <w:p w14:paraId="7F725E99" w14:textId="77777777" w:rsidR="007860FB" w:rsidRDefault="007860FB" w:rsidP="00566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6"/>
    <w:rsid w:val="000A4FCB"/>
    <w:rsid w:val="000C0029"/>
    <w:rsid w:val="00185C00"/>
    <w:rsid w:val="003111E1"/>
    <w:rsid w:val="004D4B38"/>
    <w:rsid w:val="00564DFF"/>
    <w:rsid w:val="0056672A"/>
    <w:rsid w:val="005B718F"/>
    <w:rsid w:val="00670064"/>
    <w:rsid w:val="006E5A7A"/>
    <w:rsid w:val="007860FB"/>
    <w:rsid w:val="00786AC1"/>
    <w:rsid w:val="0086249D"/>
    <w:rsid w:val="008E2416"/>
    <w:rsid w:val="008E4943"/>
    <w:rsid w:val="009E6EC8"/>
    <w:rsid w:val="00A5543B"/>
    <w:rsid w:val="00A72273"/>
    <w:rsid w:val="00AA1FBE"/>
    <w:rsid w:val="00AC62F7"/>
    <w:rsid w:val="00B35EFB"/>
    <w:rsid w:val="00BE4B88"/>
    <w:rsid w:val="00BE5400"/>
    <w:rsid w:val="00BF2C30"/>
    <w:rsid w:val="00C30CC6"/>
    <w:rsid w:val="00CD185E"/>
    <w:rsid w:val="00D47745"/>
    <w:rsid w:val="00D9511A"/>
    <w:rsid w:val="00E043D4"/>
    <w:rsid w:val="00E53098"/>
    <w:rsid w:val="00E656AC"/>
    <w:rsid w:val="00EB743B"/>
    <w:rsid w:val="00F7337F"/>
    <w:rsid w:val="00F9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F313F"/>
  <w15:chartTrackingRefBased/>
  <w15:docId w15:val="{BDECD486-6151-4B82-BE23-57A3806D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4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416"/>
    <w:pPr>
      <w:ind w:firstLineChars="200" w:firstLine="420"/>
    </w:pPr>
  </w:style>
  <w:style w:type="table" w:styleId="a4">
    <w:name w:val="Table Grid"/>
    <w:basedOn w:val="a1"/>
    <w:uiPriority w:val="39"/>
    <w:rsid w:val="008E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6672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6672A"/>
    <w:rPr>
      <w:sz w:val="18"/>
      <w:szCs w:val="18"/>
    </w:rPr>
  </w:style>
  <w:style w:type="paragraph" w:styleId="a7">
    <w:name w:val="footer"/>
    <w:basedOn w:val="a"/>
    <w:link w:val="a8"/>
    <w:uiPriority w:val="99"/>
    <w:unhideWhenUsed/>
    <w:rsid w:val="0056672A"/>
    <w:pPr>
      <w:tabs>
        <w:tab w:val="center" w:pos="4153"/>
        <w:tab w:val="right" w:pos="8306"/>
      </w:tabs>
      <w:snapToGrid w:val="0"/>
      <w:jc w:val="left"/>
    </w:pPr>
    <w:rPr>
      <w:sz w:val="18"/>
      <w:szCs w:val="18"/>
    </w:rPr>
  </w:style>
  <w:style w:type="character" w:customStyle="1" w:styleId="a8">
    <w:name w:val="页脚 字符"/>
    <w:basedOn w:val="a0"/>
    <w:link w:val="a7"/>
    <w:uiPriority w:val="99"/>
    <w:rsid w:val="005667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17</Pages>
  <Words>1482</Words>
  <Characters>8450</Characters>
  <Application>Microsoft Office Word</Application>
  <DocSecurity>0</DocSecurity>
  <Lines>70</Lines>
  <Paragraphs>19</Paragraphs>
  <ScaleCrop>false</ScaleCrop>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dc:creator>
  <cp:keywords/>
  <dc:description/>
  <cp:lastModifiedBy>ZQ</cp:lastModifiedBy>
  <cp:revision>6</cp:revision>
  <dcterms:created xsi:type="dcterms:W3CDTF">2020-02-25T06:12:00Z</dcterms:created>
  <dcterms:modified xsi:type="dcterms:W3CDTF">2021-05-14T08:28:00Z</dcterms:modified>
</cp:coreProperties>
</file>